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39ECB" w14:textId="77777777" w:rsidR="001B572F" w:rsidRDefault="00000000">
      <w:pPr>
        <w:pStyle w:val="Heading1"/>
        <w:rPr>
          <w:rFonts w:ascii="Verizon NHG DS" w:eastAsia="Verizon NHG DS" w:hAnsi="Verizon NHG DS" w:cs="Verizon NHG DS"/>
          <w:sz w:val="60"/>
          <w:szCs w:val="60"/>
        </w:rPr>
      </w:pPr>
      <w:bookmarkStart w:id="0" w:name="_hwrct09drdeb" w:colFirst="0" w:colLast="0"/>
      <w:bookmarkEnd w:id="0"/>
      <w:r>
        <w:rPr>
          <w:rFonts w:ascii="Verizon NHG DS" w:eastAsia="Verizon NHG DS" w:hAnsi="Verizon NHG DS" w:cs="Verizon NHG DS"/>
          <w:sz w:val="60"/>
          <w:szCs w:val="60"/>
        </w:rPr>
        <w:t xml:space="preserve">Smart Campus Competition </w:t>
      </w:r>
    </w:p>
    <w:p w14:paraId="3FCFAA16" w14:textId="77777777" w:rsidR="001B572F" w:rsidRDefault="00000000">
      <w:pPr>
        <w:pStyle w:val="Heading1"/>
        <w:spacing w:before="100" w:after="100" w:line="180" w:lineRule="auto"/>
        <w:rPr>
          <w:rFonts w:ascii="Verizon NHG DS" w:eastAsia="Verizon NHG DS" w:hAnsi="Verizon NHG DS" w:cs="Verizon NHG DS"/>
          <w:b w:val="0"/>
          <w:sz w:val="32"/>
          <w:szCs w:val="32"/>
        </w:rPr>
      </w:pPr>
      <w:bookmarkStart w:id="1" w:name="_esnv87wdx4zp" w:colFirst="0" w:colLast="0"/>
      <w:bookmarkEnd w:id="1"/>
      <w:r>
        <w:rPr>
          <w:rFonts w:ascii="Verizon NHG DS" w:eastAsia="Verizon NHG DS" w:hAnsi="Verizon NHG DS" w:cs="Verizon NHG DS"/>
          <w:b w:val="0"/>
          <w:sz w:val="32"/>
          <w:szCs w:val="32"/>
        </w:rPr>
        <w:t>Year: 2024-2025                            University: Rutgers University</w:t>
      </w:r>
    </w:p>
    <w:p w14:paraId="1CBCEDC1" w14:textId="77777777" w:rsidR="001B572F" w:rsidRDefault="00000000">
      <w:pPr>
        <w:pStyle w:val="Heading2"/>
        <w:rPr>
          <w:rFonts w:ascii="Verizon NHG TX" w:eastAsia="Verizon NHG TX" w:hAnsi="Verizon NHG TX" w:cs="Verizon NHG TX"/>
          <w:sz w:val="34"/>
          <w:szCs w:val="34"/>
        </w:rPr>
      </w:pPr>
      <w:bookmarkStart w:id="2" w:name="_yjtjlyvmjg82" w:colFirst="0" w:colLast="0"/>
      <w:bookmarkEnd w:id="2"/>
      <w:r>
        <w:rPr>
          <w:rFonts w:ascii="Verizon NHG DS" w:eastAsia="Verizon NHG DS" w:hAnsi="Verizon NHG DS" w:cs="Verizon NHG DS"/>
          <w:sz w:val="34"/>
          <w:szCs w:val="34"/>
        </w:rPr>
        <w:t>Winning Team: RU Locked In</w:t>
      </w:r>
    </w:p>
    <w:p w14:paraId="16F9BDD6" w14:textId="77777777" w:rsidR="001B572F" w:rsidRDefault="00000000">
      <w:pPr>
        <w:rPr>
          <w:rFonts w:ascii="Verizon NHG TX" w:eastAsia="Verizon NHG TX" w:hAnsi="Verizon NHG TX" w:cs="Verizon NHG TX"/>
        </w:rPr>
      </w:pPr>
      <w:r>
        <w:rPr>
          <w:rFonts w:ascii="Verizon NHG TX" w:eastAsia="Verizon NHG TX" w:hAnsi="Verizon NHG TX" w:cs="Verizon NHG TX"/>
          <w:b/>
        </w:rPr>
        <w:t xml:space="preserve">Problem: </w:t>
      </w:r>
      <w:r>
        <w:rPr>
          <w:rFonts w:ascii="Verizon NHG TX" w:eastAsia="Verizon NHG TX" w:hAnsi="Verizon NHG TX" w:cs="Verizon NHG TX"/>
        </w:rPr>
        <w:t>Students currently spend an average of 8.3 hours per semester planning their courses, often navigating 10+ websites. This manual process contributes to chaos and a lack of connection among peers. A significant majority (85%) report that course information is not easily accessible, and studies show that students who share classes with friends tend to perform better.</w:t>
      </w:r>
    </w:p>
    <w:p w14:paraId="05F4817A" w14:textId="77777777" w:rsidR="001B572F" w:rsidRDefault="001B572F">
      <w:pPr>
        <w:pBdr>
          <w:top w:val="nil"/>
          <w:left w:val="nil"/>
          <w:bottom w:val="nil"/>
          <w:right w:val="nil"/>
          <w:between w:val="nil"/>
        </w:pBdr>
        <w:rPr>
          <w:rFonts w:ascii="Verizon NHG TX" w:eastAsia="Verizon NHG TX" w:hAnsi="Verizon NHG TX" w:cs="Verizon NHG TX"/>
        </w:rPr>
      </w:pPr>
    </w:p>
    <w:p w14:paraId="1017EAC8" w14:textId="77777777" w:rsidR="001B572F" w:rsidRDefault="00000000">
      <w:pPr>
        <w:rPr>
          <w:rFonts w:ascii="Verizon NHG TX" w:eastAsia="Verizon NHG TX" w:hAnsi="Verizon NHG TX" w:cs="Verizon NHG TX"/>
        </w:rPr>
      </w:pPr>
      <w:r>
        <w:rPr>
          <w:rFonts w:ascii="Verizon NHG TX" w:eastAsia="Verizon NHG TX" w:hAnsi="Verizon NHG TX" w:cs="Verizon NHG TX"/>
          <w:b/>
        </w:rPr>
        <w:t xml:space="preserve">Solution: </w:t>
      </w:r>
      <w:proofErr w:type="spellStart"/>
      <w:r>
        <w:rPr>
          <w:rFonts w:ascii="Verizon NHG TX" w:eastAsia="Verizon NHG TX" w:hAnsi="Verizon NHG TX" w:cs="Verizon NHG TX"/>
          <w:b/>
        </w:rPr>
        <w:t>RUNetworking</w:t>
      </w:r>
      <w:proofErr w:type="spellEnd"/>
      <w:r>
        <w:rPr>
          <w:rFonts w:ascii="Verizon NHG TX" w:eastAsia="Verizon NHG TX" w:hAnsi="Verizon NHG TX" w:cs="Verizon NHG TX"/>
          <w:b/>
        </w:rPr>
        <w:t xml:space="preserve"> </w:t>
      </w:r>
      <w:r>
        <w:rPr>
          <w:rFonts w:ascii="Verizon NHG TX" w:eastAsia="Verizon NHG TX" w:hAnsi="Verizon NHG TX" w:cs="Verizon NHG TX"/>
        </w:rPr>
        <w:t>offers an AI-powered platform that aims to simplify schedule building and foster student connections. Key features include:</w:t>
      </w:r>
    </w:p>
    <w:p w14:paraId="0096BCBF" w14:textId="77777777" w:rsidR="001B572F" w:rsidRDefault="001B572F">
      <w:pPr>
        <w:ind w:left="600"/>
        <w:rPr>
          <w:rFonts w:ascii="Verizon NHG TX" w:eastAsia="Verizon NHG TX" w:hAnsi="Verizon NHG TX" w:cs="Verizon NHG TX"/>
        </w:rPr>
      </w:pPr>
    </w:p>
    <w:p w14:paraId="31D3A6CE" w14:textId="77777777" w:rsidR="001B572F" w:rsidRDefault="00000000">
      <w:pPr>
        <w:numPr>
          <w:ilvl w:val="0"/>
          <w:numId w:val="1"/>
        </w:numPr>
      </w:pPr>
      <w:r>
        <w:rPr>
          <w:rFonts w:ascii="Verizon NHG TX" w:eastAsia="Verizon NHG TX" w:hAnsi="Verizon NHG TX" w:cs="Verizon NHG TX"/>
          <w:b/>
        </w:rPr>
        <w:t>AI-Powered Schedule Building:</w:t>
      </w:r>
      <w:r>
        <w:rPr>
          <w:rFonts w:ascii="Verizon NHG TX" w:eastAsia="Verizon NHG TX" w:hAnsi="Verizon NHG TX" w:cs="Verizon NHG TX"/>
        </w:rPr>
        <w:t xml:space="preserve"> Unlike existing solutions that require manual browsing of randomly generated schedules, </w:t>
      </w:r>
      <w:proofErr w:type="spellStart"/>
      <w:r>
        <w:rPr>
          <w:rFonts w:ascii="Verizon NHG TX" w:eastAsia="Verizon NHG TX" w:hAnsi="Verizon NHG TX" w:cs="Verizon NHG TX"/>
        </w:rPr>
        <w:t>RUNetworking</w:t>
      </w:r>
      <w:proofErr w:type="spellEnd"/>
      <w:r>
        <w:rPr>
          <w:rFonts w:ascii="Verizon NHG TX" w:eastAsia="Verizon NHG TX" w:hAnsi="Verizon NHG TX" w:cs="Verizon NHG TX"/>
        </w:rPr>
        <w:t xml:space="preserve"> automates the process, reducing time spent from 8+ hours to an estimated 20 minutes.</w:t>
      </w:r>
    </w:p>
    <w:p w14:paraId="1FB30840" w14:textId="77777777" w:rsidR="001B572F" w:rsidRDefault="00000000">
      <w:pPr>
        <w:numPr>
          <w:ilvl w:val="0"/>
          <w:numId w:val="1"/>
        </w:numPr>
      </w:pPr>
      <w:r>
        <w:rPr>
          <w:rFonts w:ascii="Verizon NHG TX" w:eastAsia="Verizon NHG TX" w:hAnsi="Verizon NHG TX" w:cs="Verizon NHG TX"/>
          <w:b/>
        </w:rPr>
        <w:t>Connecting Classmates:</w:t>
      </w:r>
      <w:r>
        <w:rPr>
          <w:rFonts w:ascii="Verizon NHG TX" w:eastAsia="Verizon NHG TX" w:hAnsi="Verizon NHG TX" w:cs="Verizon NHG TX"/>
        </w:rPr>
        <w:t xml:space="preserve"> The platform enables students to reach out and connect with peers in their classes, addressing the current isolation issue.</w:t>
      </w:r>
    </w:p>
    <w:p w14:paraId="3250554E" w14:textId="77777777" w:rsidR="001B572F" w:rsidRDefault="00000000">
      <w:pPr>
        <w:numPr>
          <w:ilvl w:val="0"/>
          <w:numId w:val="1"/>
        </w:numPr>
      </w:pPr>
      <w:r>
        <w:rPr>
          <w:rFonts w:ascii="Verizon NHG TX" w:eastAsia="Verizon NHG TX" w:hAnsi="Verizon NHG TX" w:cs="Verizon NHG TX"/>
          <w:b/>
        </w:rPr>
        <w:t>Comprehensive Features:</w:t>
      </w:r>
      <w:r>
        <w:rPr>
          <w:rFonts w:ascii="Verizon NHG TX" w:eastAsia="Verizon NHG TX" w:hAnsi="Verizon NHG TX" w:cs="Verizon NHG TX"/>
        </w:rPr>
        <w:t xml:space="preserve"> Includes a course assistant, saved schedules, calendar and list views, advanced filters, and integration with existing university systems like WebReg and Degree Navigator.</w:t>
      </w:r>
    </w:p>
    <w:p w14:paraId="4EE56F8F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p w14:paraId="52F59774" w14:textId="77777777" w:rsidR="001B572F" w:rsidRDefault="00000000">
      <w:pPr>
        <w:rPr>
          <w:rFonts w:ascii="Verizon NHG TX" w:eastAsia="Verizon NHG TX" w:hAnsi="Verizon NHG TX" w:cs="Verizon NHG TX"/>
          <w:b/>
        </w:rPr>
      </w:pPr>
      <w:r>
        <w:rPr>
          <w:rFonts w:ascii="Verizon NHG TX" w:eastAsia="Verizon NHG TX" w:hAnsi="Verizon NHG TX" w:cs="Verizon NHG TX"/>
          <w:b/>
        </w:rPr>
        <w:t>Feasibility &amp; Cost-Efficiency:</w:t>
      </w:r>
    </w:p>
    <w:p w14:paraId="32C01ED9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p w14:paraId="0F6C3F48" w14:textId="77777777" w:rsidR="001B572F" w:rsidRDefault="00000000">
      <w:pPr>
        <w:rPr>
          <w:rFonts w:ascii="Verizon NHG TX" w:eastAsia="Verizon NHG TX" w:hAnsi="Verizon NHG TX" w:cs="Verizon NHG TX"/>
        </w:rPr>
      </w:pPr>
      <w:proofErr w:type="spellStart"/>
      <w:r>
        <w:rPr>
          <w:rFonts w:ascii="Verizon NHG TX" w:eastAsia="Verizon NHG TX" w:hAnsi="Verizon NHG TX" w:cs="Verizon NHG TX"/>
          <w:b/>
        </w:rPr>
        <w:t>RUNetworking</w:t>
      </w:r>
      <w:proofErr w:type="spellEnd"/>
      <w:r>
        <w:rPr>
          <w:rFonts w:ascii="Verizon NHG TX" w:eastAsia="Verizon NHG TX" w:hAnsi="Verizon NHG TX" w:cs="Verizon NHG TX"/>
        </w:rPr>
        <w:t xml:space="preserve"> leverages open-source and low-cost services to ensure feasibility and scalability. Technologies used include Next.js, OpenAI API, PostgreSQL, and </w:t>
      </w:r>
      <w:proofErr w:type="spellStart"/>
      <w:r>
        <w:rPr>
          <w:rFonts w:ascii="Verizon NHG TX" w:eastAsia="Verizon NHG TX" w:hAnsi="Verizon NHG TX" w:cs="Verizon NHG TX"/>
        </w:rPr>
        <w:t>Supabase</w:t>
      </w:r>
      <w:proofErr w:type="spellEnd"/>
      <w:r>
        <w:rPr>
          <w:rFonts w:ascii="Verizon NHG TX" w:eastAsia="Verizon NHG TX" w:hAnsi="Verizon NHG TX" w:cs="Verizon NHG TX"/>
        </w:rPr>
        <w:t>. The cost model projects significant optimization, transitioning from API-only responses to serverless responses for efficiency as user numbers grow. The monthly cost for 50,000 users is projected to be significantly lower with optimization compared to an API-only approach.</w:t>
      </w:r>
    </w:p>
    <w:p w14:paraId="46C45578" w14:textId="77777777" w:rsidR="001B572F" w:rsidRDefault="001B572F">
      <w:pPr>
        <w:rPr>
          <w:rFonts w:ascii="Verizon NHG TX" w:eastAsia="Verizon NHG TX" w:hAnsi="Verizon NHG TX" w:cs="Verizon NHG TX"/>
        </w:rPr>
      </w:pPr>
    </w:p>
    <w:p w14:paraId="750FABCA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p w14:paraId="753E645B" w14:textId="77777777" w:rsidR="001B572F" w:rsidRDefault="00000000">
      <w:pPr>
        <w:rPr>
          <w:rFonts w:ascii="Verizon NHG TX" w:eastAsia="Verizon NHG TX" w:hAnsi="Verizon NHG TX" w:cs="Verizon NHG TX"/>
          <w:b/>
        </w:rPr>
      </w:pPr>
      <w:r>
        <w:rPr>
          <w:rFonts w:ascii="Verizon NHG TX" w:eastAsia="Verizon NHG TX" w:hAnsi="Verizon NHG TX" w:cs="Verizon NHG TX"/>
          <w:b/>
        </w:rPr>
        <w:t>Roadmap &amp; Vision:</w:t>
      </w:r>
    </w:p>
    <w:p w14:paraId="759D008D" w14:textId="77777777" w:rsidR="001B572F" w:rsidRDefault="00000000">
      <w:pPr>
        <w:numPr>
          <w:ilvl w:val="0"/>
          <w:numId w:val="2"/>
        </w:numPr>
      </w:pPr>
      <w:r>
        <w:rPr>
          <w:rFonts w:ascii="Verizon NHG TX" w:eastAsia="Verizon NHG TX" w:hAnsi="Verizon NHG TX" w:cs="Verizon NHG TX"/>
          <w:b/>
        </w:rPr>
        <w:t>Launch (2025):</w:t>
      </w:r>
      <w:r>
        <w:rPr>
          <w:rFonts w:ascii="Verizon NHG TX" w:eastAsia="Verizon NHG TX" w:hAnsi="Verizon NHG TX" w:cs="Verizon NHG TX"/>
        </w:rPr>
        <w:t xml:space="preserve"> Initial launch at Rutgers University (New Brunswick, Newark, and Camden campuses).</w:t>
      </w:r>
    </w:p>
    <w:p w14:paraId="232B070D" w14:textId="77777777" w:rsidR="001B572F" w:rsidRDefault="00000000">
      <w:pPr>
        <w:numPr>
          <w:ilvl w:val="0"/>
          <w:numId w:val="2"/>
        </w:numPr>
      </w:pPr>
      <w:r>
        <w:rPr>
          <w:rFonts w:ascii="Verizon NHG TX" w:eastAsia="Verizon NHG TX" w:hAnsi="Verizon NHG TX" w:cs="Verizon NHG TX"/>
          <w:b/>
        </w:rPr>
        <w:t>Scaling:</w:t>
      </w:r>
      <w:r>
        <w:rPr>
          <w:rFonts w:ascii="Verizon NHG TX" w:eastAsia="Verizon NHG TX" w:hAnsi="Verizon NHG TX" w:cs="Verizon NHG TX"/>
        </w:rPr>
        <w:t xml:space="preserve"> </w:t>
      </w:r>
      <w:proofErr w:type="gramStart"/>
      <w:r>
        <w:rPr>
          <w:rFonts w:ascii="Verizon NHG TX" w:eastAsia="Verizon NHG TX" w:hAnsi="Verizon NHG TX" w:cs="Verizon NHG TX"/>
        </w:rPr>
        <w:t>Future plans</w:t>
      </w:r>
      <w:proofErr w:type="gramEnd"/>
      <w:r>
        <w:rPr>
          <w:rFonts w:ascii="Verizon NHG TX" w:eastAsia="Verizon NHG TX" w:hAnsi="Verizon NHG TX" w:cs="Verizon NHG TX"/>
        </w:rPr>
        <w:t xml:space="preserve"> involve scaling the application to account for all Rutgers campuses.</w:t>
      </w:r>
    </w:p>
    <w:p w14:paraId="44BA51DE" w14:textId="77777777" w:rsidR="001B572F" w:rsidRDefault="00000000">
      <w:pPr>
        <w:numPr>
          <w:ilvl w:val="0"/>
          <w:numId w:val="2"/>
        </w:numPr>
      </w:pPr>
      <w:r>
        <w:rPr>
          <w:rFonts w:ascii="Verizon NHG TX" w:eastAsia="Verizon NHG TX" w:hAnsi="Verizon NHG TX" w:cs="Verizon NHG TX"/>
          <w:b/>
        </w:rPr>
        <w:t>Expansion:</w:t>
      </w:r>
      <w:r>
        <w:rPr>
          <w:rFonts w:ascii="Verizon NHG TX" w:eastAsia="Verizon NHG TX" w:hAnsi="Verizon NHG TX" w:cs="Verizon NHG TX"/>
        </w:rPr>
        <w:t xml:space="preserve"> Expanding beyond Rutgers to other universities, using resources like umd.io for University of Maryland data as an example of similar initiatives.</w:t>
      </w:r>
    </w:p>
    <w:p w14:paraId="3AE38AD0" w14:textId="77777777" w:rsidR="001B572F" w:rsidRDefault="00000000">
      <w:pPr>
        <w:numPr>
          <w:ilvl w:val="0"/>
          <w:numId w:val="2"/>
        </w:numPr>
      </w:pPr>
      <w:r>
        <w:rPr>
          <w:rFonts w:ascii="Verizon NHG TX" w:eastAsia="Verizon NHG TX" w:hAnsi="Verizon NHG TX" w:cs="Verizon NHG TX"/>
          <w:b/>
        </w:rPr>
        <w:t>Procurement:</w:t>
      </w:r>
      <w:r>
        <w:rPr>
          <w:rFonts w:ascii="Verizon NHG TX" w:eastAsia="Verizon NHG TX" w:hAnsi="Verizon NHG TX" w:cs="Verizon NHG TX"/>
        </w:rPr>
        <w:t xml:space="preserve"> Continuously gather more efficient resources (APIs, data dumps) to support application scaling.</w:t>
      </w:r>
    </w:p>
    <w:p w14:paraId="46512D3F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p w14:paraId="3341A201" w14:textId="77777777" w:rsidR="001B572F" w:rsidRDefault="00000000">
      <w:pPr>
        <w:rPr>
          <w:rFonts w:ascii="Verizon NHG TX" w:eastAsia="Verizon NHG TX" w:hAnsi="Verizon NHG TX" w:cs="Verizon NHG TX"/>
          <w:b/>
        </w:rPr>
      </w:pPr>
      <w:r>
        <w:rPr>
          <w:rFonts w:ascii="Verizon NHG TX" w:eastAsia="Verizon NHG TX" w:hAnsi="Verizon NHG TX" w:cs="Verizon NHG TX"/>
          <w:b/>
        </w:rPr>
        <w:t>Vision:</w:t>
      </w:r>
    </w:p>
    <w:p w14:paraId="77F0CB37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p w14:paraId="6BB0E86D" w14:textId="77777777" w:rsidR="001B572F" w:rsidRDefault="00000000">
      <w:pPr>
        <w:rPr>
          <w:rFonts w:ascii="Verizon NHG TX" w:eastAsia="Verizon NHG TX" w:hAnsi="Verizon NHG TX" w:cs="Verizon NHG TX"/>
        </w:rPr>
      </w:pPr>
      <w:r>
        <w:rPr>
          <w:rFonts w:ascii="Verizon NHG TX" w:eastAsia="Verizon NHG TX" w:hAnsi="Verizon NHG TX" w:cs="Verizon NHG TX"/>
        </w:rPr>
        <w:t xml:space="preserve">The long-term vision is to serve 500,000+ students across Big Ten Universities and eventually millions of students across the USA during registration season, significantly increasing network traffic and improving </w:t>
      </w:r>
      <w:proofErr w:type="gramStart"/>
      <w:r>
        <w:rPr>
          <w:rFonts w:ascii="Verizon NHG TX" w:eastAsia="Verizon NHG TX" w:hAnsi="Verizon NHG TX" w:cs="Verizon NHG TX"/>
        </w:rPr>
        <w:t>the student</w:t>
      </w:r>
      <w:proofErr w:type="gramEnd"/>
      <w:r>
        <w:rPr>
          <w:rFonts w:ascii="Verizon NHG TX" w:eastAsia="Verizon NHG TX" w:hAnsi="Verizon NHG TX" w:cs="Verizon NHG TX"/>
        </w:rPr>
        <w:t xml:space="preserve"> experience nationwide.</w:t>
      </w:r>
    </w:p>
    <w:p w14:paraId="7CD18991" w14:textId="77777777" w:rsidR="001B572F" w:rsidRDefault="001B572F">
      <w:pPr>
        <w:rPr>
          <w:rFonts w:ascii="Verizon NHG TX" w:eastAsia="Verizon NHG TX" w:hAnsi="Verizon NHG TX" w:cs="Verizon NHG TX"/>
          <w:b/>
        </w:rPr>
      </w:pPr>
    </w:p>
    <w:sectPr w:rsidR="001B572F">
      <w:headerReference w:type="default" r:id="rId7"/>
      <w:footerReference w:type="default" r:id="rId8"/>
      <w:pgSz w:w="12240" w:h="15840"/>
      <w:pgMar w:top="1080" w:right="1080" w:bottom="108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8AF8A" w14:textId="77777777" w:rsidR="002279CB" w:rsidRDefault="002279CB">
      <w:r>
        <w:separator/>
      </w:r>
    </w:p>
  </w:endnote>
  <w:endnote w:type="continuationSeparator" w:id="0">
    <w:p w14:paraId="7E7A7B2F" w14:textId="77777777" w:rsidR="002279CB" w:rsidRDefault="00227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5433D72-651F-4DA0-8C56-B0AB29CC2DFC}"/>
    <w:embedItalic r:id="rId2" w:fontKey="{A401A958-BD4E-4E12-A512-A433FDB32482}"/>
  </w:font>
  <w:font w:name="Verizon NHG DS">
    <w:charset w:val="00"/>
    <w:family w:val="auto"/>
    <w:pitch w:val="default"/>
    <w:embedRegular r:id="rId3" w:fontKey="{B05B5A89-D266-4C58-B72F-D5A209253034}"/>
    <w:embedBold r:id="rId4" w:fontKey="{4908000E-6F2D-4195-976A-5D188EA63AA6}"/>
  </w:font>
  <w:font w:name="Verizon NHG TX">
    <w:charset w:val="00"/>
    <w:family w:val="auto"/>
    <w:pitch w:val="default"/>
    <w:embedRegular r:id="rId5" w:fontKey="{73DD4A54-50CB-409E-879E-3DA7194A5499}"/>
    <w:embedBold r:id="rId6" w:fontKey="{805A369E-6262-416A-B7CF-78D0FA0373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C7CD734-68E3-4B47-833F-48A7DB8994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754FD9-F0E9-4FC3-863E-5E9C11C00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5ADE2" w14:textId="77777777" w:rsidR="001B572F" w:rsidRDefault="00000000">
    <w:pPr>
      <w:rPr>
        <w:rFonts w:ascii="Verizon NHG DS" w:eastAsia="Verizon NHG DS" w:hAnsi="Verizon NHG DS" w:cs="Verizon NHG DS"/>
        <w:sz w:val="18"/>
        <w:szCs w:val="18"/>
      </w:rPr>
    </w:pPr>
    <w:r>
      <w:rPr>
        <w:rFonts w:ascii="Verizon NHG DS" w:eastAsia="Verizon NHG DS" w:hAnsi="Verizon NHG DS" w:cs="Verizon NHG DS"/>
        <w:sz w:val="18"/>
        <w:szCs w:val="18"/>
      </w:rPr>
      <w:t xml:space="preserve">      </w:t>
    </w: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60AEC18F" wp14:editId="2B4474D3">
          <wp:simplePos x="0" y="0"/>
          <wp:positionH relativeFrom="column">
            <wp:posOffset>-266699</wp:posOffset>
          </wp:positionH>
          <wp:positionV relativeFrom="paragraph">
            <wp:posOffset>47626</wp:posOffset>
          </wp:positionV>
          <wp:extent cx="963513" cy="395288"/>
          <wp:effectExtent l="0" t="0" r="0" b="0"/>
          <wp:wrapSquare wrapText="bothSides" distT="57150" distB="57150" distL="57150" distR="5715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3513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6C7CB5" w14:textId="77777777" w:rsidR="001B572F" w:rsidRDefault="00000000">
    <w:pPr>
      <w:jc w:val="center"/>
      <w:rPr>
        <w:rFonts w:ascii="Verizon NHG DS" w:eastAsia="Verizon NHG DS" w:hAnsi="Verizon NHG DS" w:cs="Verizon NHG DS"/>
        <w:sz w:val="18"/>
        <w:szCs w:val="18"/>
      </w:rPr>
    </w:pPr>
    <w:r>
      <w:rPr>
        <w:rFonts w:ascii="Verizon NHG DS" w:eastAsia="Verizon NHG DS" w:hAnsi="Verizon NHG DS" w:cs="Verizon NHG DS"/>
        <w:sz w:val="18"/>
        <w:szCs w:val="18"/>
      </w:rPr>
      <w:t xml:space="preserve">Verizon Confidential and Proprietary. Unauthorized disclosure, reproduction or other use prohibited.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44E1A" w14:textId="77777777" w:rsidR="002279CB" w:rsidRDefault="002279CB">
      <w:r>
        <w:separator/>
      </w:r>
    </w:p>
  </w:footnote>
  <w:footnote w:type="continuationSeparator" w:id="0">
    <w:p w14:paraId="4222DF75" w14:textId="77777777" w:rsidR="002279CB" w:rsidRDefault="00227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E5D5" w14:textId="77777777" w:rsidR="001B572F" w:rsidRDefault="001B57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D6754"/>
    <w:multiLevelType w:val="multilevel"/>
    <w:tmpl w:val="89F03E2C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826C40"/>
    <w:multiLevelType w:val="multilevel"/>
    <w:tmpl w:val="44C6D0AC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5286127">
    <w:abstractNumId w:val="0"/>
  </w:num>
  <w:num w:numId="2" w16cid:durableId="585848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YwNjM3NDcwMrE0NTFQ0lEKTi0uzszPAykwrAUAlfdNxSwAAAA="/>
  </w:docVars>
  <w:rsids>
    <w:rsidRoot w:val="001B572F"/>
    <w:rsid w:val="001B572F"/>
    <w:rsid w:val="002279CB"/>
    <w:rsid w:val="0026321E"/>
    <w:rsid w:val="00401D8A"/>
    <w:rsid w:val="00444DD7"/>
    <w:rsid w:val="005C1A4E"/>
    <w:rsid w:val="0080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835614"/>
  <w15:docId w15:val="{849C882B-A7D9-3849-9FF6-3DB0B38A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2089</Characters>
  <Application>Microsoft Office Word</Application>
  <DocSecurity>0</DocSecurity>
  <Lines>43</Lines>
  <Paragraphs>19</Paragraphs>
  <ScaleCrop>false</ScaleCrop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Clarke</dc:creator>
  <cp:lastModifiedBy>Kendra Clarke</cp:lastModifiedBy>
  <cp:revision>2</cp:revision>
  <dcterms:created xsi:type="dcterms:W3CDTF">2025-09-22T17:46:00Z</dcterms:created>
  <dcterms:modified xsi:type="dcterms:W3CDTF">2025-09-22T17:46:00Z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2cf1c837-5736-42fc-884d-a739c777b146</vt:lpwstr>
  </property>
</Properties>
</file>