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4147E9" w14:textId="77777777" w:rsidR="00396184" w:rsidRDefault="001808B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PhD in Management Program</w:t>
      </w:r>
    </w:p>
    <w:p w14:paraId="53707A5A" w14:textId="4C9CC395" w:rsidR="00396184" w:rsidRDefault="00E43E8D">
      <w:pPr>
        <w:pStyle w:val="Header"/>
        <w:tabs>
          <w:tab w:val="center" w:pos="7372"/>
          <w:tab w:val="left" w:pos="9630"/>
        </w:tabs>
        <w:jc w:val="center"/>
      </w:pPr>
      <w:r>
        <w:rPr>
          <w:b/>
          <w:sz w:val="28"/>
        </w:rPr>
        <w:t>Spring 20</w:t>
      </w:r>
      <w:r w:rsidR="002065C0">
        <w:rPr>
          <w:b/>
          <w:sz w:val="28"/>
        </w:rPr>
        <w:t>2</w:t>
      </w:r>
      <w:r w:rsidR="00BB46B5">
        <w:rPr>
          <w:b/>
          <w:sz w:val="28"/>
        </w:rPr>
        <w:t>7</w:t>
      </w:r>
    </w:p>
    <w:p w14:paraId="1D12BE31" w14:textId="77777777" w:rsidR="00396184" w:rsidRDefault="00396184">
      <w:pPr>
        <w:pStyle w:val="Header"/>
        <w:tabs>
          <w:tab w:val="center" w:pos="7372"/>
          <w:tab w:val="left" w:pos="9630"/>
        </w:tabs>
        <w:rPr>
          <w:b/>
          <w:sz w:val="28"/>
        </w:rPr>
      </w:pPr>
    </w:p>
    <w:p w14:paraId="73171C10" w14:textId="49EF84F0" w:rsidR="00396184" w:rsidRDefault="001808BE" w:rsidP="00783BD1">
      <w:pPr>
        <w:pStyle w:val="Header"/>
        <w:tabs>
          <w:tab w:val="center" w:pos="7372"/>
          <w:tab w:val="left" w:pos="9630"/>
        </w:tabs>
        <w:ind w:left="-9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Note**Please confirm course time and location using the Rutgers University </w:t>
      </w:r>
      <w:hyperlink r:id="rId4" w:anchor="home" w:history="1">
        <w:r>
          <w:rPr>
            <w:rStyle w:val="Hyperlink"/>
            <w:b/>
            <w:sz w:val="28"/>
            <w:szCs w:val="28"/>
          </w:rPr>
          <w:t>online schedule of classes</w:t>
        </w:r>
      </w:hyperlink>
    </w:p>
    <w:p w14:paraId="589C8FD7" w14:textId="77777777" w:rsidR="00396184" w:rsidRDefault="00396184" w:rsidP="00783BD1">
      <w:pPr>
        <w:pStyle w:val="Header"/>
        <w:tabs>
          <w:tab w:val="center" w:pos="7372"/>
          <w:tab w:val="left" w:pos="9630"/>
        </w:tabs>
        <w:ind w:left="-90"/>
        <w:rPr>
          <w:b/>
          <w:sz w:val="28"/>
        </w:rPr>
      </w:pPr>
    </w:p>
    <w:tbl>
      <w:tblPr>
        <w:tblW w:w="4864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164"/>
        <w:gridCol w:w="2471"/>
        <w:gridCol w:w="2646"/>
        <w:gridCol w:w="2239"/>
        <w:gridCol w:w="2520"/>
        <w:gridCol w:w="2210"/>
      </w:tblGrid>
      <w:tr w:rsidR="00396184" w14:paraId="0B3A4D6D" w14:textId="77777777" w:rsidTr="00A33F1B">
        <w:tc>
          <w:tcPr>
            <w:tcW w:w="43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09471907" w14:textId="77777777" w:rsidR="00396184" w:rsidRDefault="001808BE">
            <w:pPr>
              <w:pStyle w:val="Heading1"/>
              <w:spacing w:before="120" w:line="480" w:lineRule="auto"/>
              <w:jc w:val="center"/>
              <w:rPr>
                <w:rFonts w:eastAsia="Times New Roman"/>
                <w:b w:val="0"/>
              </w:rPr>
            </w:pPr>
            <w:bookmarkStart w:id="0" w:name="_Hlk181869657"/>
            <w:r>
              <w:rPr>
                <w:rFonts w:eastAsia="Times New Roman"/>
                <w:b w:val="0"/>
              </w:rPr>
              <w:t>Time</w:t>
            </w:r>
          </w:p>
        </w:tc>
        <w:tc>
          <w:tcPr>
            <w:tcW w:w="93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0797E6EE" w14:textId="77777777" w:rsidR="00396184" w:rsidRDefault="001808BE">
            <w:pPr>
              <w:spacing w:before="120" w:line="480" w:lineRule="auto"/>
              <w:jc w:val="center"/>
            </w:pPr>
            <w:r>
              <w:t>Monday</w:t>
            </w:r>
          </w:p>
        </w:tc>
        <w:tc>
          <w:tcPr>
            <w:tcW w:w="998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6982F394" w14:textId="77777777" w:rsidR="00396184" w:rsidRDefault="001808BE">
            <w:pPr>
              <w:spacing w:before="120" w:line="480" w:lineRule="auto"/>
              <w:jc w:val="center"/>
            </w:pPr>
            <w:r>
              <w:t>Tuesday</w:t>
            </w:r>
          </w:p>
        </w:tc>
        <w:tc>
          <w:tcPr>
            <w:tcW w:w="845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5FC75AAB" w14:textId="77777777" w:rsidR="00396184" w:rsidRDefault="001808BE">
            <w:pPr>
              <w:spacing w:before="120" w:line="480" w:lineRule="auto"/>
              <w:jc w:val="center"/>
            </w:pPr>
            <w:r>
              <w:t>Wednesday</w:t>
            </w:r>
          </w:p>
        </w:tc>
        <w:tc>
          <w:tcPr>
            <w:tcW w:w="95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7DEE2D28" w14:textId="77777777" w:rsidR="00396184" w:rsidRDefault="001808BE">
            <w:pPr>
              <w:spacing w:before="120" w:line="480" w:lineRule="auto"/>
              <w:jc w:val="center"/>
            </w:pPr>
            <w:r>
              <w:t>Thursday</w:t>
            </w:r>
          </w:p>
        </w:tc>
        <w:tc>
          <w:tcPr>
            <w:tcW w:w="83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35474BF9" w14:textId="77777777" w:rsidR="00396184" w:rsidRDefault="001808BE">
            <w:pPr>
              <w:spacing w:before="120" w:line="480" w:lineRule="auto"/>
              <w:jc w:val="center"/>
            </w:pPr>
            <w:r>
              <w:t>Friday</w:t>
            </w:r>
          </w:p>
        </w:tc>
      </w:tr>
      <w:tr w:rsidR="00396184" w14:paraId="354612D6" w14:textId="77777777" w:rsidTr="00A33F1B">
        <w:tc>
          <w:tcPr>
            <w:tcW w:w="43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56B90A64" w14:textId="77777777" w:rsidR="00396184" w:rsidRDefault="001808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Morning</w:t>
            </w:r>
          </w:p>
        </w:tc>
        <w:tc>
          <w:tcPr>
            <w:tcW w:w="93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3D07639" w14:textId="77777777" w:rsidR="00025B88" w:rsidRDefault="00025B88">
            <w:pPr>
              <w:jc w:val="center"/>
              <w:rPr>
                <w:sz w:val="20"/>
              </w:rPr>
            </w:pPr>
          </w:p>
          <w:p w14:paraId="3F541EA8" w14:textId="77777777" w:rsidR="004D09F9" w:rsidRPr="00D851E8" w:rsidRDefault="004D09F9" w:rsidP="004D09F9">
            <w:pPr>
              <w:jc w:val="center"/>
              <w:rPr>
                <w:b/>
                <w:u w:val="single"/>
              </w:rPr>
            </w:pPr>
            <w:r w:rsidRPr="00D851E8">
              <w:rPr>
                <w:b/>
                <w:sz w:val="20"/>
                <w:u w:val="single"/>
              </w:rPr>
              <w:t>Teaching Development Program</w:t>
            </w:r>
          </w:p>
          <w:p w14:paraId="1928E47B" w14:textId="77777777" w:rsidR="004D09F9" w:rsidRPr="00290CA3" w:rsidRDefault="004D09F9" w:rsidP="004D09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  <w:r w:rsidRPr="00290CA3">
              <w:rPr>
                <w:sz w:val="20"/>
              </w:rPr>
              <w:t>:620:701</w:t>
            </w:r>
          </w:p>
          <w:p w14:paraId="50D2072B" w14:textId="692D456D" w:rsidR="004D09F9" w:rsidRPr="00290CA3" w:rsidRDefault="00290CA3" w:rsidP="004D09F9">
            <w:pPr>
              <w:jc w:val="center"/>
              <w:rPr>
                <w:sz w:val="20"/>
              </w:rPr>
            </w:pPr>
            <w:r w:rsidRPr="00290CA3">
              <w:rPr>
                <w:sz w:val="20"/>
              </w:rPr>
              <w:t>Erich Toncre</w:t>
            </w:r>
          </w:p>
          <w:p w14:paraId="0B71FD40" w14:textId="55E837BD" w:rsidR="001A54A8" w:rsidRDefault="004D09F9" w:rsidP="0090182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(10:00-11:</w:t>
            </w:r>
            <w:r w:rsidR="00901826">
              <w:rPr>
                <w:sz w:val="20"/>
              </w:rPr>
              <w:t>2</w:t>
            </w:r>
            <w:r>
              <w:rPr>
                <w:sz w:val="20"/>
              </w:rPr>
              <w:t>0)</w:t>
            </w:r>
          </w:p>
          <w:p w14:paraId="0A924661" w14:textId="77777777" w:rsidR="00CA1918" w:rsidRDefault="00CA1918" w:rsidP="00F159AE">
            <w:pPr>
              <w:rPr>
                <w:sz w:val="20"/>
              </w:rPr>
            </w:pPr>
          </w:p>
          <w:p w14:paraId="28A2A77E" w14:textId="1FEFD7BC" w:rsidR="00CA1918" w:rsidRPr="008B2A66" w:rsidRDefault="00E15699" w:rsidP="00CA1918">
            <w:pPr>
              <w:jc w:val="center"/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Asset Pricing</w:t>
            </w:r>
          </w:p>
          <w:p w14:paraId="030065B8" w14:textId="77777777" w:rsidR="00CA1918" w:rsidRDefault="00CA1918" w:rsidP="00CA191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26:390:685</w:t>
            </w:r>
          </w:p>
          <w:p w14:paraId="414AE842" w14:textId="19B91B09" w:rsidR="00CA1918" w:rsidRDefault="006803A8" w:rsidP="00CA1918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Priyank Gandhi</w:t>
            </w:r>
          </w:p>
          <w:p w14:paraId="7D2D393C" w14:textId="0108F37F" w:rsidR="001A54A8" w:rsidRDefault="00CA1918" w:rsidP="00986395">
            <w:pPr>
              <w:jc w:val="center"/>
            </w:pPr>
            <w:r>
              <w:rPr>
                <w:bCs/>
                <w:sz w:val="20"/>
              </w:rPr>
              <w:t>(</w:t>
            </w:r>
            <w:r>
              <w:rPr>
                <w:sz w:val="20"/>
              </w:rPr>
              <w:t>11:30-2:20</w:t>
            </w:r>
            <w:r>
              <w:rPr>
                <w:bCs/>
                <w:sz w:val="20"/>
              </w:rPr>
              <w:t>)</w:t>
            </w:r>
          </w:p>
          <w:p w14:paraId="4AF99FD1" w14:textId="77777777" w:rsidR="00783107" w:rsidRDefault="00783107" w:rsidP="00ED0F0D">
            <w:pPr>
              <w:jc w:val="center"/>
            </w:pPr>
          </w:p>
        </w:tc>
        <w:tc>
          <w:tcPr>
            <w:tcW w:w="998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A3934BE" w14:textId="77777777" w:rsidR="000725C0" w:rsidRDefault="000725C0" w:rsidP="003E4A0E">
            <w:pPr>
              <w:rPr>
                <w:rFonts w:cs="Arial"/>
                <w:sz w:val="20"/>
              </w:rPr>
            </w:pPr>
          </w:p>
          <w:p w14:paraId="6D4173DF" w14:textId="77777777" w:rsidR="00B66EF8" w:rsidRPr="003E4A0E" w:rsidRDefault="00B66EF8" w:rsidP="00B66EF8">
            <w:pPr>
              <w:jc w:val="center"/>
              <w:rPr>
                <w:b/>
                <w:sz w:val="20"/>
                <w:u w:val="single"/>
              </w:rPr>
            </w:pPr>
            <w:r w:rsidRPr="003E4A0E">
              <w:rPr>
                <w:b/>
                <w:sz w:val="20"/>
                <w:u w:val="single"/>
              </w:rPr>
              <w:t>Data Mining</w:t>
            </w:r>
          </w:p>
          <w:p w14:paraId="030724F5" w14:textId="77777777" w:rsidR="00B66EF8" w:rsidRPr="003E4A0E" w:rsidRDefault="00B66EF8" w:rsidP="00B66EF8">
            <w:pPr>
              <w:jc w:val="center"/>
              <w:rPr>
                <w:sz w:val="20"/>
              </w:rPr>
            </w:pPr>
            <w:r w:rsidRPr="003E4A0E">
              <w:rPr>
                <w:sz w:val="20"/>
              </w:rPr>
              <w:t>26:198:644</w:t>
            </w:r>
          </w:p>
          <w:p w14:paraId="442170B1" w14:textId="2A7CE758" w:rsidR="00B66EF8" w:rsidRPr="003E4A0E" w:rsidRDefault="005734A7" w:rsidP="00B66E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Jaideep Vaidya</w:t>
            </w:r>
          </w:p>
          <w:p w14:paraId="51ED1E27" w14:textId="77777777" w:rsidR="00B66EF8" w:rsidRDefault="00B66EF8" w:rsidP="00B66EF8">
            <w:pPr>
              <w:jc w:val="center"/>
              <w:rPr>
                <w:sz w:val="20"/>
              </w:rPr>
            </w:pPr>
            <w:r w:rsidRPr="003E4A0E">
              <w:rPr>
                <w:sz w:val="20"/>
              </w:rPr>
              <w:t>(</w:t>
            </w:r>
            <w:r w:rsidRPr="003E4A0E">
              <w:rPr>
                <w:rFonts w:cs="Arial"/>
                <w:sz w:val="20"/>
              </w:rPr>
              <w:t>10:00-12:50</w:t>
            </w:r>
            <w:r w:rsidRPr="003E4A0E">
              <w:rPr>
                <w:sz w:val="20"/>
              </w:rPr>
              <w:t>)</w:t>
            </w:r>
          </w:p>
          <w:p w14:paraId="6EAC4658" w14:textId="77777777" w:rsidR="005734A7" w:rsidRDefault="005734A7" w:rsidP="00B66EF8">
            <w:pPr>
              <w:jc w:val="center"/>
              <w:rPr>
                <w:sz w:val="20"/>
              </w:rPr>
            </w:pPr>
          </w:p>
          <w:p w14:paraId="244AA2A2" w14:textId="77777777" w:rsidR="005734A7" w:rsidRPr="003E4A0E" w:rsidRDefault="005734A7" w:rsidP="005734A7">
            <w:pPr>
              <w:jc w:val="center"/>
              <w:rPr>
                <w:b/>
                <w:u w:val="single"/>
              </w:rPr>
            </w:pPr>
            <w:r w:rsidRPr="003E4A0E">
              <w:rPr>
                <w:b/>
                <w:sz w:val="20"/>
                <w:u w:val="single"/>
              </w:rPr>
              <w:t>Stochastic Calculus for Finance</w:t>
            </w:r>
          </w:p>
          <w:p w14:paraId="5E4DE39C" w14:textId="77777777" w:rsidR="005734A7" w:rsidRPr="003E4A0E" w:rsidRDefault="005734A7" w:rsidP="005734A7">
            <w:pPr>
              <w:jc w:val="center"/>
            </w:pPr>
            <w:r w:rsidRPr="003E4A0E">
              <w:rPr>
                <w:rFonts w:cs="Arial"/>
                <w:sz w:val="20"/>
              </w:rPr>
              <w:t xml:space="preserve">26:711:563 </w:t>
            </w:r>
          </w:p>
          <w:p w14:paraId="6D21D1CD" w14:textId="77777777" w:rsidR="005734A7" w:rsidRDefault="005734A7" w:rsidP="005734A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Jian Yang</w:t>
            </w:r>
            <w:r w:rsidRPr="003E4A0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br/>
            </w:r>
            <w:r w:rsidRPr="003E4A0E">
              <w:rPr>
                <w:rFonts w:cs="Arial"/>
                <w:sz w:val="20"/>
              </w:rPr>
              <w:t>(10:00-12:50)</w:t>
            </w:r>
          </w:p>
          <w:p w14:paraId="24491F83" w14:textId="77777777" w:rsidR="005734A7" w:rsidRDefault="005734A7" w:rsidP="00B66EF8">
            <w:pPr>
              <w:jc w:val="center"/>
              <w:rPr>
                <w:sz w:val="20"/>
              </w:rPr>
            </w:pPr>
          </w:p>
          <w:p w14:paraId="7BC135E6" w14:textId="77777777" w:rsidR="00783107" w:rsidRDefault="00783107" w:rsidP="00986395"/>
        </w:tc>
        <w:tc>
          <w:tcPr>
            <w:tcW w:w="845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E3DB90F" w14:textId="77777777" w:rsidR="00607D4F" w:rsidRPr="00FD7348" w:rsidRDefault="00607D4F" w:rsidP="00ED0F0D">
            <w:pPr>
              <w:rPr>
                <w:sz w:val="20"/>
              </w:rPr>
            </w:pPr>
            <w:r>
              <w:rPr>
                <w:sz w:val="20"/>
              </w:rPr>
              <w:br/>
            </w:r>
          </w:p>
          <w:p w14:paraId="60F13BB4" w14:textId="77777777" w:rsidR="00073EF7" w:rsidRDefault="00073EF7" w:rsidP="00073EF7">
            <w:pPr>
              <w:rPr>
                <w:sz w:val="20"/>
              </w:rPr>
            </w:pPr>
          </w:p>
          <w:p w14:paraId="218C5EA1" w14:textId="77777777" w:rsidR="00A968D8" w:rsidRDefault="00A968D8" w:rsidP="00E902B3">
            <w:pPr>
              <w:jc w:val="center"/>
            </w:pPr>
          </w:p>
          <w:p w14:paraId="438331CE" w14:textId="77777777" w:rsidR="00B8461B" w:rsidRDefault="00B8461B" w:rsidP="00490708">
            <w:pPr>
              <w:jc w:val="center"/>
              <w:rPr>
                <w:rFonts w:cs="Arial"/>
                <w:sz w:val="20"/>
              </w:rPr>
            </w:pPr>
          </w:p>
          <w:p w14:paraId="1FB8D85A" w14:textId="77777777" w:rsidR="00B8461B" w:rsidRPr="003014CF" w:rsidRDefault="00B8461B" w:rsidP="00B8461B">
            <w:pPr>
              <w:jc w:val="center"/>
              <w:rPr>
                <w:b/>
                <w:sz w:val="20"/>
                <w:u w:val="single"/>
              </w:rPr>
            </w:pPr>
            <w:r w:rsidRPr="003014CF">
              <w:rPr>
                <w:b/>
                <w:sz w:val="20"/>
                <w:u w:val="single"/>
              </w:rPr>
              <w:t>Business Ethics</w:t>
            </w:r>
          </w:p>
          <w:p w14:paraId="1150AA6C" w14:textId="77777777" w:rsidR="00B8461B" w:rsidRPr="003014CF" w:rsidRDefault="00B8461B" w:rsidP="00B8461B">
            <w:pPr>
              <w:jc w:val="center"/>
              <w:rPr>
                <w:sz w:val="20"/>
              </w:rPr>
            </w:pPr>
            <w:r w:rsidRPr="003014CF">
              <w:rPr>
                <w:sz w:val="20"/>
              </w:rPr>
              <w:t>26:620:661</w:t>
            </w:r>
          </w:p>
          <w:p w14:paraId="5EA6ADC6" w14:textId="77777777" w:rsidR="00B8461B" w:rsidRPr="003014CF" w:rsidRDefault="00B8461B" w:rsidP="00B8461B">
            <w:pPr>
              <w:jc w:val="center"/>
            </w:pPr>
            <w:r w:rsidRPr="003014CF">
              <w:rPr>
                <w:sz w:val="20"/>
              </w:rPr>
              <w:t>Danielle Warren</w:t>
            </w:r>
          </w:p>
          <w:p w14:paraId="3B657C24" w14:textId="77777777" w:rsidR="00B8461B" w:rsidRPr="003014CF" w:rsidRDefault="00B8461B" w:rsidP="00B8461B">
            <w:pPr>
              <w:jc w:val="center"/>
              <w:rPr>
                <w:sz w:val="20"/>
              </w:rPr>
            </w:pPr>
            <w:r w:rsidRPr="003014CF">
              <w:rPr>
                <w:sz w:val="20"/>
              </w:rPr>
              <w:t>(9:00-11:50)</w:t>
            </w:r>
          </w:p>
          <w:p w14:paraId="648CA3C0" w14:textId="77777777" w:rsidR="00B8461B" w:rsidRDefault="00B8461B" w:rsidP="00490708">
            <w:pPr>
              <w:jc w:val="center"/>
              <w:rPr>
                <w:rFonts w:cs="Arial"/>
                <w:sz w:val="20"/>
              </w:rPr>
            </w:pPr>
          </w:p>
          <w:p w14:paraId="4F89A7C8" w14:textId="77777777" w:rsidR="00901826" w:rsidRPr="003E4A0E" w:rsidRDefault="00901826" w:rsidP="00901826">
            <w:pPr>
              <w:jc w:val="center"/>
              <w:rPr>
                <w:b/>
                <w:u w:val="single"/>
              </w:rPr>
            </w:pPr>
            <w:r w:rsidRPr="003E4A0E">
              <w:rPr>
                <w:b/>
                <w:sz w:val="20"/>
                <w:u w:val="single"/>
              </w:rPr>
              <w:t>Info Systems Security</w:t>
            </w:r>
          </w:p>
          <w:p w14:paraId="6EF6855D" w14:textId="77777777" w:rsidR="00901826" w:rsidRPr="003E4A0E" w:rsidRDefault="00901826" w:rsidP="00901826">
            <w:pPr>
              <w:jc w:val="center"/>
            </w:pPr>
            <w:r w:rsidRPr="003E4A0E">
              <w:rPr>
                <w:sz w:val="20"/>
              </w:rPr>
              <w:t>26:198:643</w:t>
            </w:r>
          </w:p>
          <w:p w14:paraId="02672C3D" w14:textId="77777777" w:rsidR="00901826" w:rsidRPr="003E4A0E" w:rsidRDefault="00901826" w:rsidP="00901826">
            <w:pPr>
              <w:jc w:val="center"/>
              <w:rPr>
                <w:sz w:val="20"/>
              </w:rPr>
            </w:pPr>
            <w:r w:rsidRPr="003E4A0E">
              <w:rPr>
                <w:sz w:val="20"/>
              </w:rPr>
              <w:t>Vijay Atluri</w:t>
            </w:r>
          </w:p>
          <w:p w14:paraId="4B18BF8E" w14:textId="77777777" w:rsidR="00901826" w:rsidRDefault="00901826" w:rsidP="00901826">
            <w:pPr>
              <w:jc w:val="center"/>
              <w:rPr>
                <w:sz w:val="20"/>
              </w:rPr>
            </w:pPr>
            <w:r w:rsidRPr="003E4A0E">
              <w:rPr>
                <w:sz w:val="20"/>
              </w:rPr>
              <w:t>(10:00-12:50)</w:t>
            </w:r>
          </w:p>
          <w:p w14:paraId="73D00741" w14:textId="77777777" w:rsidR="0031440F" w:rsidRDefault="0031440F" w:rsidP="00490708">
            <w:pPr>
              <w:jc w:val="center"/>
              <w:rPr>
                <w:rFonts w:cs="Arial"/>
                <w:sz w:val="20"/>
              </w:rPr>
            </w:pPr>
          </w:p>
          <w:p w14:paraId="0C11ED4D" w14:textId="77777777" w:rsidR="0031440F" w:rsidRDefault="0031440F" w:rsidP="00490708">
            <w:pPr>
              <w:jc w:val="center"/>
              <w:rPr>
                <w:rFonts w:cs="Arial"/>
                <w:sz w:val="20"/>
              </w:rPr>
            </w:pPr>
          </w:p>
          <w:p w14:paraId="1B57A72B" w14:textId="77777777" w:rsidR="00F159AE" w:rsidRPr="00F159AE" w:rsidRDefault="00F159AE" w:rsidP="00E902B3">
            <w:pPr>
              <w:jc w:val="center"/>
              <w:rPr>
                <w:b/>
              </w:rPr>
            </w:pPr>
          </w:p>
          <w:p w14:paraId="4B153B5D" w14:textId="0DCD0052" w:rsidR="00FE70E9" w:rsidRPr="00FE70E9" w:rsidRDefault="00FE70E9" w:rsidP="00326FCA">
            <w:pPr>
              <w:jc w:val="center"/>
              <w:rPr>
                <w:b/>
                <w:i/>
              </w:rPr>
            </w:pPr>
          </w:p>
        </w:tc>
        <w:tc>
          <w:tcPr>
            <w:tcW w:w="95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96777DD" w14:textId="02051F06" w:rsidR="003210C6" w:rsidRPr="003210C6" w:rsidRDefault="003210C6" w:rsidP="003210C6">
            <w:pPr>
              <w:jc w:val="center"/>
              <w:rPr>
                <w:sz w:val="20"/>
              </w:rPr>
            </w:pPr>
            <w:r>
              <w:rPr>
                <w:rFonts w:cs="Arial"/>
                <w:u w:val="single"/>
              </w:rPr>
              <w:br/>
            </w:r>
          </w:p>
          <w:p w14:paraId="090B41FF" w14:textId="79CC3057" w:rsidR="00BC54F8" w:rsidRPr="00B7651E" w:rsidRDefault="00BC54F8" w:rsidP="00BC54F8">
            <w:pPr>
              <w:pStyle w:val="Heading2"/>
              <w:rPr>
                <w:rFonts w:eastAsia="Times New Roman" w:cs="Arial"/>
                <w:u w:val="single"/>
              </w:rPr>
            </w:pPr>
            <w:r w:rsidRPr="00B7651E">
              <w:rPr>
                <w:rFonts w:eastAsia="Times New Roman" w:cs="Arial"/>
                <w:u w:val="single"/>
              </w:rPr>
              <w:t>Linear Statistical Models</w:t>
            </w:r>
          </w:p>
          <w:p w14:paraId="0FEF9580" w14:textId="77777777" w:rsidR="00BC54F8" w:rsidRPr="00B7651E" w:rsidRDefault="00BC54F8" w:rsidP="00BC54F8">
            <w:pPr>
              <w:jc w:val="center"/>
              <w:rPr>
                <w:sz w:val="20"/>
              </w:rPr>
            </w:pPr>
            <w:r w:rsidRPr="00B7651E">
              <w:rPr>
                <w:rFonts w:cs="Arial"/>
                <w:sz w:val="20"/>
              </w:rPr>
              <w:t>26:960:577</w:t>
            </w:r>
            <w:r w:rsidRPr="00B7651E">
              <w:rPr>
                <w:sz w:val="20"/>
              </w:rPr>
              <w:t xml:space="preserve"> </w:t>
            </w:r>
          </w:p>
          <w:p w14:paraId="75471C60" w14:textId="77777777" w:rsidR="00BC54F8" w:rsidRPr="00B7651E" w:rsidRDefault="00BC54F8" w:rsidP="00BC54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Ted Szatrowski</w:t>
            </w:r>
          </w:p>
          <w:p w14:paraId="441876A7" w14:textId="77777777" w:rsidR="00BC54F8" w:rsidRDefault="00BC54F8" w:rsidP="00BC54F8">
            <w:pPr>
              <w:jc w:val="center"/>
              <w:rPr>
                <w:sz w:val="20"/>
              </w:rPr>
            </w:pPr>
            <w:r w:rsidRPr="00B7651E">
              <w:rPr>
                <w:sz w:val="20"/>
              </w:rPr>
              <w:t>(</w:t>
            </w:r>
            <w:r>
              <w:rPr>
                <w:sz w:val="20"/>
              </w:rPr>
              <w:t>10:00</w:t>
            </w:r>
            <w:r w:rsidRPr="00B7651E">
              <w:rPr>
                <w:sz w:val="20"/>
              </w:rPr>
              <w:t>-</w:t>
            </w:r>
            <w:r>
              <w:rPr>
                <w:sz w:val="20"/>
              </w:rPr>
              <w:t>12</w:t>
            </w:r>
            <w:r w:rsidRPr="00B7651E">
              <w:rPr>
                <w:sz w:val="20"/>
              </w:rPr>
              <w:t>:50)</w:t>
            </w:r>
          </w:p>
          <w:p w14:paraId="3DCEB19D" w14:textId="77777777" w:rsidR="002808A9" w:rsidRDefault="002808A9" w:rsidP="00BC54F8">
            <w:pPr>
              <w:jc w:val="center"/>
              <w:rPr>
                <w:sz w:val="20"/>
              </w:rPr>
            </w:pPr>
          </w:p>
          <w:p w14:paraId="190D63CF" w14:textId="77777777" w:rsidR="002808A9" w:rsidRDefault="002808A9" w:rsidP="002808A9">
            <w:pPr>
              <w:pStyle w:val="BodyText"/>
              <w:rPr>
                <w:u w:val="single"/>
              </w:rPr>
            </w:pPr>
            <w:r>
              <w:rPr>
                <w:u w:val="single"/>
              </w:rPr>
              <w:t>Auditing</w:t>
            </w:r>
          </w:p>
          <w:p w14:paraId="31BACE52" w14:textId="77777777" w:rsidR="002808A9" w:rsidRDefault="002808A9" w:rsidP="002808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26:010:653</w:t>
            </w:r>
          </w:p>
          <w:p w14:paraId="6689FCA0" w14:textId="77777777" w:rsidR="002808A9" w:rsidRDefault="002808A9" w:rsidP="002808A9">
            <w:pPr>
              <w:pStyle w:val="Heading2"/>
              <w:rPr>
                <w:rFonts w:eastAsia="Times New Roman"/>
                <w:b w:val="0"/>
                <w:bCs/>
              </w:rPr>
            </w:pPr>
            <w:r>
              <w:rPr>
                <w:rFonts w:eastAsia="Times New Roman"/>
                <w:b w:val="0"/>
                <w:bCs/>
              </w:rPr>
              <w:t>Helen Borwn-Liburd</w:t>
            </w:r>
          </w:p>
          <w:p w14:paraId="56AD61FC" w14:textId="77777777" w:rsidR="002808A9" w:rsidRDefault="002808A9" w:rsidP="002808A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</w:t>
            </w:r>
            <w:r>
              <w:rPr>
                <w:sz w:val="20"/>
              </w:rPr>
              <w:t>10:00-12:50</w:t>
            </w:r>
            <w:r>
              <w:rPr>
                <w:bCs/>
                <w:sz w:val="20"/>
              </w:rPr>
              <w:t>)</w:t>
            </w:r>
          </w:p>
          <w:p w14:paraId="5D99A608" w14:textId="77777777" w:rsidR="0087476F" w:rsidRDefault="0087476F" w:rsidP="00BC54F8">
            <w:pPr>
              <w:rPr>
                <w:sz w:val="20"/>
              </w:rPr>
            </w:pPr>
          </w:p>
          <w:p w14:paraId="2FE79ECE" w14:textId="51E9447F" w:rsidR="0087476F" w:rsidRPr="00B7651E" w:rsidRDefault="0087476F" w:rsidP="0087476F">
            <w:pPr>
              <w:pStyle w:val="Heading2"/>
              <w:rPr>
                <w:rFonts w:eastAsia="Times New Roman" w:cs="Arial"/>
                <w:u w:val="single"/>
              </w:rPr>
            </w:pPr>
            <w:r>
              <w:rPr>
                <w:rFonts w:eastAsia="Times New Roman" w:cs="Arial"/>
                <w:u w:val="single"/>
              </w:rPr>
              <w:t>Multivariate Analysis</w:t>
            </w:r>
          </w:p>
          <w:p w14:paraId="63C421BF" w14:textId="74F95238" w:rsidR="0087476F" w:rsidRPr="00B7651E" w:rsidRDefault="0087476F" w:rsidP="0087476F">
            <w:pPr>
              <w:jc w:val="center"/>
              <w:rPr>
                <w:sz w:val="20"/>
              </w:rPr>
            </w:pPr>
            <w:r w:rsidRPr="00B7651E">
              <w:rPr>
                <w:rFonts w:cs="Arial"/>
                <w:sz w:val="20"/>
              </w:rPr>
              <w:t>26:</w:t>
            </w:r>
            <w:r>
              <w:rPr>
                <w:rFonts w:cs="Arial"/>
                <w:sz w:val="20"/>
              </w:rPr>
              <w:t>630:670</w:t>
            </w:r>
            <w:r w:rsidRPr="00B7651E">
              <w:rPr>
                <w:sz w:val="20"/>
              </w:rPr>
              <w:t xml:space="preserve"> </w:t>
            </w:r>
          </w:p>
          <w:p w14:paraId="764F7F37" w14:textId="51AE9834" w:rsidR="0087476F" w:rsidRPr="00B7651E" w:rsidRDefault="0087476F" w:rsidP="008747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Xin Ding</w:t>
            </w:r>
          </w:p>
          <w:p w14:paraId="62D05139" w14:textId="77777777" w:rsidR="0087476F" w:rsidRDefault="0087476F" w:rsidP="0087476F">
            <w:pPr>
              <w:jc w:val="center"/>
              <w:rPr>
                <w:sz w:val="20"/>
              </w:rPr>
            </w:pPr>
            <w:r w:rsidRPr="00B7651E">
              <w:rPr>
                <w:sz w:val="20"/>
              </w:rPr>
              <w:t>(</w:t>
            </w:r>
            <w:r>
              <w:rPr>
                <w:sz w:val="20"/>
              </w:rPr>
              <w:t>10:00</w:t>
            </w:r>
            <w:r w:rsidRPr="00B7651E">
              <w:rPr>
                <w:sz w:val="20"/>
              </w:rPr>
              <w:t>-</w:t>
            </w:r>
            <w:r>
              <w:rPr>
                <w:sz w:val="20"/>
              </w:rPr>
              <w:t>12</w:t>
            </w:r>
            <w:r w:rsidRPr="00B7651E">
              <w:rPr>
                <w:sz w:val="20"/>
              </w:rPr>
              <w:t>:50)</w:t>
            </w:r>
          </w:p>
          <w:p w14:paraId="1E11E76A" w14:textId="77777777" w:rsidR="0087476F" w:rsidRDefault="0087476F" w:rsidP="000D5481">
            <w:pPr>
              <w:jc w:val="center"/>
              <w:rPr>
                <w:sz w:val="20"/>
              </w:rPr>
            </w:pPr>
          </w:p>
          <w:p w14:paraId="510B6BB5" w14:textId="77777777" w:rsidR="0087476F" w:rsidRDefault="0087476F" w:rsidP="000D5481">
            <w:pPr>
              <w:jc w:val="center"/>
              <w:rPr>
                <w:sz w:val="20"/>
              </w:rPr>
            </w:pPr>
          </w:p>
          <w:p w14:paraId="386C1342" w14:textId="77777777" w:rsidR="000D5481" w:rsidRDefault="000D5481" w:rsidP="000D5481">
            <w:pPr>
              <w:jc w:val="center"/>
              <w:rPr>
                <w:sz w:val="20"/>
              </w:rPr>
            </w:pPr>
          </w:p>
          <w:p w14:paraId="252B94EF" w14:textId="77777777" w:rsidR="000D5481" w:rsidRDefault="000D5481" w:rsidP="00F4510D">
            <w:pPr>
              <w:jc w:val="center"/>
              <w:rPr>
                <w:sz w:val="20"/>
              </w:rPr>
            </w:pPr>
          </w:p>
        </w:tc>
        <w:tc>
          <w:tcPr>
            <w:tcW w:w="83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3FD5305" w14:textId="77777777" w:rsidR="00400AEF" w:rsidRDefault="00400AEF" w:rsidP="0035651F">
            <w:pPr>
              <w:rPr>
                <w:b/>
                <w:sz w:val="20"/>
                <w:u w:val="single"/>
              </w:rPr>
            </w:pPr>
          </w:p>
          <w:p w14:paraId="78669126" w14:textId="77777777" w:rsidR="00481A0F" w:rsidRDefault="00481A0F" w:rsidP="00481A0F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Financial Time Series</w:t>
            </w:r>
          </w:p>
          <w:p w14:paraId="11DB50B3" w14:textId="77777777" w:rsidR="00481A0F" w:rsidRDefault="00783107" w:rsidP="00481A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26:960:576</w:t>
            </w:r>
            <w:r w:rsidR="000D5481">
              <w:rPr>
                <w:sz w:val="20"/>
              </w:rPr>
              <w:t>:01</w:t>
            </w:r>
          </w:p>
          <w:p w14:paraId="25B39A1A" w14:textId="77777777" w:rsidR="00481A0F" w:rsidRDefault="00783107" w:rsidP="00481A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Xiaodong Lin</w:t>
            </w:r>
          </w:p>
          <w:p w14:paraId="762B9E53" w14:textId="77777777" w:rsidR="00481A0F" w:rsidRDefault="00481A0F" w:rsidP="00481A0F">
            <w:pPr>
              <w:pStyle w:val="Heading2"/>
              <w:rPr>
                <w:b w:val="0"/>
              </w:rPr>
            </w:pPr>
            <w:r w:rsidRPr="00AA21B1">
              <w:rPr>
                <w:b w:val="0"/>
              </w:rPr>
              <w:t xml:space="preserve"> (</w:t>
            </w:r>
            <w:r>
              <w:rPr>
                <w:b w:val="0"/>
              </w:rPr>
              <w:t>9:00-11:50</w:t>
            </w:r>
            <w:r w:rsidRPr="00AA21B1">
              <w:rPr>
                <w:b w:val="0"/>
              </w:rPr>
              <w:t>)</w:t>
            </w:r>
          </w:p>
          <w:p w14:paraId="0265CFEA" w14:textId="77777777" w:rsidR="00A62F56" w:rsidRDefault="00A62F56" w:rsidP="00A62F56"/>
          <w:p w14:paraId="52E9DDFA" w14:textId="3C586EBF" w:rsidR="00B77F7F" w:rsidRPr="00B7651E" w:rsidRDefault="00B77F7F" w:rsidP="00B77F7F">
            <w:pPr>
              <w:pStyle w:val="Heading2"/>
              <w:rPr>
                <w:rFonts w:eastAsia="Times New Roman" w:cs="Arial"/>
                <w:u w:val="single"/>
              </w:rPr>
            </w:pPr>
            <w:r>
              <w:rPr>
                <w:rFonts w:eastAsia="Times New Roman" w:cs="Arial"/>
                <w:u w:val="single"/>
              </w:rPr>
              <w:t>Special Topics in Marketing: Marketing Strategy</w:t>
            </w:r>
          </w:p>
          <w:p w14:paraId="70F59769" w14:textId="1729EB58" w:rsidR="00B77F7F" w:rsidRPr="00B7651E" w:rsidRDefault="00B77F7F" w:rsidP="00B77F7F">
            <w:pPr>
              <w:jc w:val="center"/>
              <w:rPr>
                <w:sz w:val="20"/>
              </w:rPr>
            </w:pPr>
            <w:r w:rsidRPr="00B7651E">
              <w:rPr>
                <w:rFonts w:cs="Arial"/>
                <w:sz w:val="20"/>
              </w:rPr>
              <w:t>26:</w:t>
            </w:r>
            <w:r>
              <w:rPr>
                <w:rFonts w:cs="Arial"/>
                <w:sz w:val="20"/>
              </w:rPr>
              <w:t>630:685</w:t>
            </w:r>
          </w:p>
          <w:p w14:paraId="18BE7DF3" w14:textId="3AE2B22F" w:rsidR="00B77F7F" w:rsidRPr="00B7651E" w:rsidRDefault="00B77F7F" w:rsidP="00B77F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Can Uslay</w:t>
            </w:r>
          </w:p>
          <w:p w14:paraId="5EF28ED8" w14:textId="77777777" w:rsidR="00B77F7F" w:rsidRDefault="00B77F7F" w:rsidP="00B77F7F">
            <w:pPr>
              <w:jc w:val="center"/>
              <w:rPr>
                <w:sz w:val="20"/>
              </w:rPr>
            </w:pPr>
            <w:r w:rsidRPr="00B7651E">
              <w:rPr>
                <w:sz w:val="20"/>
              </w:rPr>
              <w:t>(</w:t>
            </w:r>
            <w:r>
              <w:rPr>
                <w:sz w:val="20"/>
              </w:rPr>
              <w:t>10:00</w:t>
            </w:r>
            <w:r w:rsidRPr="00B7651E">
              <w:rPr>
                <w:sz w:val="20"/>
              </w:rPr>
              <w:t>-</w:t>
            </w:r>
            <w:r>
              <w:rPr>
                <w:sz w:val="20"/>
              </w:rPr>
              <w:t>12</w:t>
            </w:r>
            <w:r w:rsidRPr="00B7651E">
              <w:rPr>
                <w:sz w:val="20"/>
              </w:rPr>
              <w:t>:50)</w:t>
            </w:r>
          </w:p>
          <w:p w14:paraId="16E5FDEE" w14:textId="77777777" w:rsidR="00783107" w:rsidRDefault="00783107" w:rsidP="00A62F56"/>
          <w:p w14:paraId="104B569A" w14:textId="77777777" w:rsidR="00A62F56" w:rsidRPr="00A62F56" w:rsidRDefault="00A62F56" w:rsidP="00607D4F">
            <w:pPr>
              <w:jc w:val="center"/>
            </w:pPr>
          </w:p>
        </w:tc>
      </w:tr>
      <w:tr w:rsidR="00396184" w14:paraId="1B88A26E" w14:textId="77777777" w:rsidTr="00A33F1B">
        <w:trPr>
          <w:trHeight w:val="1470"/>
        </w:trPr>
        <w:tc>
          <w:tcPr>
            <w:tcW w:w="43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5C4D5AC1" w14:textId="77777777" w:rsidR="00396184" w:rsidRDefault="001808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Afternoon</w:t>
            </w:r>
          </w:p>
        </w:tc>
        <w:tc>
          <w:tcPr>
            <w:tcW w:w="93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7E56C22" w14:textId="77777777" w:rsidR="00DE78B8" w:rsidRPr="00376BF2" w:rsidRDefault="00DE78B8" w:rsidP="00DE78B8">
            <w:pPr>
              <w:pStyle w:val="Heading2"/>
              <w:rPr>
                <w:rFonts w:eastAsia="Times New Roman"/>
                <w:u w:val="single"/>
              </w:rPr>
            </w:pPr>
            <w:r w:rsidRPr="00376BF2">
              <w:rPr>
                <w:rFonts w:eastAsia="Times New Roman"/>
                <w:u w:val="single"/>
              </w:rPr>
              <w:t>Survey of Accounting Info Systems Research</w:t>
            </w:r>
          </w:p>
          <w:p w14:paraId="67725394" w14:textId="77777777" w:rsidR="00DE78B8" w:rsidRDefault="00DE78B8" w:rsidP="00DE78B8">
            <w:pPr>
              <w:jc w:val="center"/>
            </w:pPr>
            <w:r>
              <w:rPr>
                <w:sz w:val="20"/>
              </w:rPr>
              <w:t>26:</w:t>
            </w:r>
            <w:r>
              <w:rPr>
                <w:sz w:val="20"/>
                <w:lang w:val="fr-FR"/>
              </w:rPr>
              <w:t>010:674</w:t>
            </w:r>
          </w:p>
          <w:p w14:paraId="27FD3EF1" w14:textId="77777777" w:rsidR="00DE78B8" w:rsidRDefault="00DE78B8" w:rsidP="00DE78B8">
            <w:pPr>
              <w:jc w:val="center"/>
              <w:rPr>
                <w:sz w:val="20"/>
              </w:rPr>
            </w:pPr>
            <w:r>
              <w:rPr>
                <w:sz w:val="20"/>
                <w:lang w:val="fr-FR"/>
              </w:rPr>
              <w:t xml:space="preserve">AIS team </w:t>
            </w:r>
            <w:proofErr w:type="gramStart"/>
            <w:r>
              <w:rPr>
                <w:sz w:val="20"/>
                <w:lang w:val="fr-FR"/>
              </w:rPr>
              <w:t>leader:</w:t>
            </w:r>
            <w:proofErr w:type="gramEnd"/>
            <w:r>
              <w:rPr>
                <w:sz w:val="20"/>
                <w:lang w:val="fr-FR"/>
              </w:rPr>
              <w:t xml:space="preserve"> </w:t>
            </w:r>
            <w:r>
              <w:rPr>
                <w:sz w:val="20"/>
                <w:lang w:val="fr-FR"/>
              </w:rPr>
              <w:br/>
              <w:t xml:space="preserve">Dr. Vasarhelyi </w:t>
            </w:r>
            <w:r>
              <w:rPr>
                <w:sz w:val="20"/>
                <w:lang w:val="fr-FR"/>
              </w:rPr>
              <w:br/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1:</w:t>
            </w:r>
            <w:proofErr w:type="gramEnd"/>
            <w:r>
              <w:rPr>
                <w:sz w:val="20"/>
              </w:rPr>
              <w:t>00-</w:t>
            </w:r>
            <w:proofErr w:type="gramStart"/>
            <w:r>
              <w:rPr>
                <w:sz w:val="20"/>
              </w:rPr>
              <w:t>3:</w:t>
            </w:r>
            <w:proofErr w:type="gramEnd"/>
            <w:r>
              <w:rPr>
                <w:sz w:val="20"/>
              </w:rPr>
              <w:t>50)</w:t>
            </w:r>
          </w:p>
          <w:p w14:paraId="747C2DA1" w14:textId="77777777" w:rsidR="00823EAF" w:rsidRDefault="00823EAF" w:rsidP="000D5481">
            <w:pPr>
              <w:jc w:val="center"/>
              <w:rPr>
                <w:b/>
                <w:sz w:val="20"/>
                <w:u w:val="single"/>
              </w:rPr>
            </w:pPr>
          </w:p>
          <w:p w14:paraId="1E9F951A" w14:textId="0EB94441" w:rsidR="000D5481" w:rsidRPr="003E4A0E" w:rsidRDefault="000D5481" w:rsidP="000D5481">
            <w:pPr>
              <w:jc w:val="center"/>
              <w:rPr>
                <w:b/>
                <w:sz w:val="20"/>
                <w:u w:val="single"/>
              </w:rPr>
            </w:pPr>
            <w:r w:rsidRPr="003E4A0E">
              <w:rPr>
                <w:b/>
                <w:sz w:val="20"/>
                <w:u w:val="single"/>
              </w:rPr>
              <w:t>Discrete Optimization</w:t>
            </w:r>
          </w:p>
          <w:p w14:paraId="6B27CB01" w14:textId="77777777" w:rsidR="000D5481" w:rsidRPr="003E4A0E" w:rsidRDefault="000D5481" w:rsidP="000D5481">
            <w:pPr>
              <w:jc w:val="center"/>
              <w:rPr>
                <w:sz w:val="20"/>
              </w:rPr>
            </w:pPr>
            <w:r w:rsidRPr="003E4A0E">
              <w:rPr>
                <w:sz w:val="20"/>
              </w:rPr>
              <w:t>26:711:653</w:t>
            </w:r>
          </w:p>
          <w:p w14:paraId="70A3C6EB" w14:textId="77777777" w:rsidR="000D5481" w:rsidRPr="003E4A0E" w:rsidRDefault="000D5481" w:rsidP="000D5481">
            <w:pPr>
              <w:jc w:val="center"/>
              <w:rPr>
                <w:sz w:val="20"/>
              </w:rPr>
            </w:pPr>
            <w:r w:rsidRPr="003E4A0E">
              <w:rPr>
                <w:sz w:val="20"/>
              </w:rPr>
              <w:t>Endre Boros</w:t>
            </w:r>
          </w:p>
          <w:p w14:paraId="56131264" w14:textId="63952DC8" w:rsidR="000D5481" w:rsidRDefault="000D5481" w:rsidP="000D5481">
            <w:pPr>
              <w:jc w:val="center"/>
              <w:rPr>
                <w:sz w:val="20"/>
              </w:rPr>
            </w:pPr>
            <w:r w:rsidRPr="003E4A0E">
              <w:rPr>
                <w:sz w:val="20"/>
              </w:rPr>
              <w:t>(</w:t>
            </w:r>
            <w:r w:rsidR="00327569">
              <w:rPr>
                <w:sz w:val="20"/>
              </w:rPr>
              <w:t>2</w:t>
            </w:r>
            <w:r>
              <w:rPr>
                <w:sz w:val="20"/>
              </w:rPr>
              <w:t>:00-</w:t>
            </w:r>
            <w:r w:rsidR="00327569">
              <w:rPr>
                <w:sz w:val="20"/>
              </w:rPr>
              <w:t>5:00</w:t>
            </w:r>
            <w:r w:rsidRPr="003E4A0E">
              <w:rPr>
                <w:sz w:val="20"/>
              </w:rPr>
              <w:t>)</w:t>
            </w:r>
          </w:p>
          <w:p w14:paraId="34B56B42" w14:textId="77777777" w:rsidR="00A6279E" w:rsidRDefault="00A6279E" w:rsidP="00A6279E">
            <w:pPr>
              <w:jc w:val="center"/>
              <w:rPr>
                <w:b/>
                <w:bCs/>
                <w:sz w:val="20"/>
                <w:u w:val="single"/>
              </w:rPr>
            </w:pPr>
          </w:p>
          <w:p w14:paraId="2EE09027" w14:textId="77777777" w:rsidR="00A6279E" w:rsidRDefault="00A6279E" w:rsidP="00A6279E">
            <w:pPr>
              <w:jc w:val="center"/>
              <w:rPr>
                <w:b/>
                <w:bCs/>
                <w:sz w:val="20"/>
                <w:u w:val="single"/>
              </w:rPr>
            </w:pPr>
          </w:p>
          <w:p w14:paraId="78070573" w14:textId="77777777" w:rsidR="00A6279E" w:rsidRDefault="00A6279E" w:rsidP="00A6279E">
            <w:pPr>
              <w:jc w:val="center"/>
              <w:rPr>
                <w:b/>
                <w:bCs/>
                <w:sz w:val="20"/>
                <w:u w:val="single"/>
              </w:rPr>
            </w:pPr>
          </w:p>
          <w:p w14:paraId="40691273" w14:textId="77777777" w:rsidR="00960BC9" w:rsidRDefault="00960BC9" w:rsidP="003E4A0E">
            <w:pPr>
              <w:rPr>
                <w:b/>
                <w:sz w:val="20"/>
                <w:u w:val="single"/>
              </w:rPr>
            </w:pPr>
          </w:p>
          <w:p w14:paraId="19F5A16B" w14:textId="77777777" w:rsidR="00AE57EB" w:rsidRDefault="00AE57EB" w:rsidP="00AE57EB">
            <w:pPr>
              <w:rPr>
                <w:b/>
                <w:sz w:val="20"/>
                <w:u w:val="single"/>
              </w:rPr>
            </w:pPr>
          </w:p>
          <w:p w14:paraId="7F3E3EF7" w14:textId="77777777" w:rsidR="0099512D" w:rsidRDefault="0099512D" w:rsidP="00806295">
            <w:pPr>
              <w:jc w:val="center"/>
              <w:rPr>
                <w:sz w:val="20"/>
              </w:rPr>
            </w:pPr>
          </w:p>
          <w:p w14:paraId="56EB416A" w14:textId="77777777" w:rsidR="0099512D" w:rsidRPr="00806295" w:rsidRDefault="0099512D" w:rsidP="00264DB8">
            <w:pPr>
              <w:rPr>
                <w:sz w:val="20"/>
              </w:rPr>
            </w:pPr>
          </w:p>
        </w:tc>
        <w:tc>
          <w:tcPr>
            <w:tcW w:w="998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212737" w14:textId="77777777" w:rsidR="00AD6735" w:rsidRDefault="00AD6735" w:rsidP="00986395">
            <w:pPr>
              <w:jc w:val="center"/>
              <w:rPr>
                <w:sz w:val="20"/>
              </w:rPr>
            </w:pPr>
          </w:p>
          <w:p w14:paraId="102DC48B" w14:textId="3DA01D6C" w:rsidR="00AD6735" w:rsidRPr="00B7651E" w:rsidRDefault="00AD6735" w:rsidP="00AD6735">
            <w:pPr>
              <w:pStyle w:val="Heading2"/>
              <w:rPr>
                <w:rFonts w:eastAsia="Times New Roman" w:cs="Arial"/>
                <w:u w:val="single"/>
              </w:rPr>
            </w:pPr>
            <w:r>
              <w:rPr>
                <w:rFonts w:eastAsia="Times New Roman" w:cs="Arial"/>
                <w:u w:val="single"/>
              </w:rPr>
              <w:t>Special Topics in Marketing: Experimental Methods</w:t>
            </w:r>
          </w:p>
          <w:p w14:paraId="46D9BE12" w14:textId="77777777" w:rsidR="00AD6735" w:rsidRPr="00B7651E" w:rsidRDefault="00AD6735" w:rsidP="00AD6735">
            <w:pPr>
              <w:jc w:val="center"/>
              <w:rPr>
                <w:sz w:val="20"/>
              </w:rPr>
            </w:pPr>
            <w:r w:rsidRPr="00B7651E">
              <w:rPr>
                <w:rFonts w:cs="Arial"/>
                <w:sz w:val="20"/>
              </w:rPr>
              <w:t>26:</w:t>
            </w:r>
            <w:r>
              <w:rPr>
                <w:rFonts w:cs="Arial"/>
                <w:sz w:val="20"/>
              </w:rPr>
              <w:t>630:685</w:t>
            </w:r>
          </w:p>
          <w:p w14:paraId="2A5D8D82" w14:textId="7111CE80" w:rsidR="00AD6735" w:rsidRPr="00B7651E" w:rsidRDefault="00AD6735" w:rsidP="00AD67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Gabriella Tonietto</w:t>
            </w:r>
          </w:p>
          <w:p w14:paraId="620A8D51" w14:textId="0A11E50C" w:rsidR="00AD6735" w:rsidRDefault="00AD6735" w:rsidP="00AD6735">
            <w:pPr>
              <w:jc w:val="center"/>
              <w:rPr>
                <w:sz w:val="20"/>
              </w:rPr>
            </w:pPr>
            <w:r w:rsidRPr="00B7651E">
              <w:rPr>
                <w:sz w:val="20"/>
              </w:rPr>
              <w:t>(</w:t>
            </w:r>
            <w:r>
              <w:rPr>
                <w:sz w:val="20"/>
              </w:rPr>
              <w:t>1:00</w:t>
            </w:r>
            <w:r w:rsidRPr="00B7651E">
              <w:rPr>
                <w:sz w:val="20"/>
              </w:rPr>
              <w:t>-</w:t>
            </w:r>
            <w:r>
              <w:rPr>
                <w:sz w:val="20"/>
              </w:rPr>
              <w:t>3</w:t>
            </w:r>
            <w:r w:rsidRPr="00B7651E">
              <w:rPr>
                <w:sz w:val="20"/>
              </w:rPr>
              <w:t>:50)</w:t>
            </w:r>
          </w:p>
          <w:p w14:paraId="24E21434" w14:textId="77777777" w:rsidR="00AD6735" w:rsidRPr="009B74A2" w:rsidRDefault="00AD6735" w:rsidP="00986395">
            <w:pPr>
              <w:jc w:val="center"/>
              <w:rPr>
                <w:sz w:val="20"/>
              </w:rPr>
            </w:pPr>
          </w:p>
          <w:p w14:paraId="4B79E7F0" w14:textId="77777777" w:rsidR="00515E4F" w:rsidRDefault="00515E4F" w:rsidP="001C6A2C">
            <w:pPr>
              <w:rPr>
                <w:b/>
                <w:sz w:val="20"/>
                <w:u w:val="single"/>
              </w:rPr>
            </w:pPr>
          </w:p>
          <w:p w14:paraId="1EC3CAA4" w14:textId="77777777" w:rsidR="00515E4F" w:rsidRDefault="00515E4F" w:rsidP="00184A5E">
            <w:pPr>
              <w:jc w:val="center"/>
              <w:rPr>
                <w:sz w:val="20"/>
              </w:rPr>
            </w:pPr>
          </w:p>
        </w:tc>
        <w:tc>
          <w:tcPr>
            <w:tcW w:w="845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B10AA59" w14:textId="77777777" w:rsidR="001900F4" w:rsidRDefault="001900F4" w:rsidP="001900F4">
            <w:pPr>
              <w:jc w:val="center"/>
              <w:rPr>
                <w:b/>
                <w:sz w:val="20"/>
                <w:u w:val="single"/>
              </w:rPr>
            </w:pPr>
          </w:p>
          <w:p w14:paraId="0C18DFFA" w14:textId="77777777" w:rsidR="005734A7" w:rsidRDefault="005734A7" w:rsidP="001900F4">
            <w:pPr>
              <w:jc w:val="center"/>
              <w:rPr>
                <w:b/>
                <w:sz w:val="20"/>
                <w:u w:val="single"/>
              </w:rPr>
            </w:pPr>
          </w:p>
          <w:p w14:paraId="4013E9A2" w14:textId="77777777" w:rsidR="007A630C" w:rsidRPr="00D23C45" w:rsidRDefault="007A630C" w:rsidP="007A630C">
            <w:pPr>
              <w:pStyle w:val="Heading2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Electronic Commerce</w:t>
            </w:r>
          </w:p>
          <w:p w14:paraId="56F6B73A" w14:textId="77777777" w:rsidR="007A630C" w:rsidRPr="00D23C45" w:rsidRDefault="007A630C" w:rsidP="007A630C">
            <w:pPr>
              <w:jc w:val="center"/>
            </w:pPr>
            <w:r w:rsidRPr="00D23C45">
              <w:rPr>
                <w:sz w:val="20"/>
              </w:rPr>
              <w:t>26:198:62</w:t>
            </w:r>
            <w:r>
              <w:rPr>
                <w:sz w:val="20"/>
              </w:rPr>
              <w:t>1</w:t>
            </w:r>
          </w:p>
          <w:p w14:paraId="51E021EF" w14:textId="77777777" w:rsidR="007A630C" w:rsidRPr="00D23C45" w:rsidRDefault="007A630C" w:rsidP="007A630C">
            <w:pPr>
              <w:jc w:val="center"/>
            </w:pPr>
            <w:r w:rsidRPr="00D23C45">
              <w:rPr>
                <w:sz w:val="20"/>
              </w:rPr>
              <w:t>Alex Kogan</w:t>
            </w:r>
          </w:p>
          <w:p w14:paraId="1E829CF3" w14:textId="77777777" w:rsidR="007A630C" w:rsidRDefault="007A630C" w:rsidP="007A630C">
            <w:pPr>
              <w:jc w:val="center"/>
              <w:rPr>
                <w:sz w:val="20"/>
              </w:rPr>
            </w:pPr>
            <w:r w:rsidRPr="00D23C45">
              <w:rPr>
                <w:sz w:val="20"/>
              </w:rPr>
              <w:t>(1:00-3:50)</w:t>
            </w:r>
          </w:p>
          <w:p w14:paraId="2D2959B7" w14:textId="77777777" w:rsidR="00263EF5" w:rsidRDefault="00263EF5" w:rsidP="00263EF5">
            <w:pPr>
              <w:jc w:val="center"/>
              <w:rPr>
                <w:b/>
                <w:sz w:val="20"/>
                <w:u w:val="single"/>
              </w:rPr>
            </w:pPr>
          </w:p>
          <w:p w14:paraId="63EB2C92" w14:textId="342C93A8" w:rsidR="00263EF5" w:rsidRPr="00376BF2" w:rsidRDefault="00263EF5" w:rsidP="00263EF5">
            <w:pPr>
              <w:jc w:val="center"/>
              <w:rPr>
                <w:b/>
                <w:sz w:val="20"/>
                <w:u w:val="single"/>
              </w:rPr>
            </w:pPr>
            <w:r w:rsidRPr="00376BF2">
              <w:rPr>
                <w:b/>
                <w:sz w:val="20"/>
                <w:u w:val="single"/>
              </w:rPr>
              <w:t>Culture and Organization</w:t>
            </w:r>
          </w:p>
          <w:p w14:paraId="5019D393" w14:textId="77777777" w:rsidR="00263EF5" w:rsidRDefault="00263EF5" w:rsidP="00263E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26:620:677</w:t>
            </w:r>
          </w:p>
          <w:p w14:paraId="09D695E2" w14:textId="77777777" w:rsidR="00263EF5" w:rsidRDefault="00263EF5" w:rsidP="00263EF5">
            <w:pPr>
              <w:jc w:val="center"/>
            </w:pPr>
            <w:r>
              <w:rPr>
                <w:sz w:val="20"/>
              </w:rPr>
              <w:t>Chao Chen</w:t>
            </w:r>
          </w:p>
          <w:p w14:paraId="0840ACA9" w14:textId="2A5F81A7" w:rsidR="00263EF5" w:rsidRDefault="00263EF5" w:rsidP="00263E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(2:30-5:20)</w:t>
            </w:r>
          </w:p>
          <w:p w14:paraId="0B18A5BE" w14:textId="77777777" w:rsidR="005734A7" w:rsidRDefault="005734A7" w:rsidP="00263EF5">
            <w:pPr>
              <w:jc w:val="center"/>
              <w:rPr>
                <w:sz w:val="20"/>
              </w:rPr>
            </w:pPr>
          </w:p>
          <w:p w14:paraId="1515854C" w14:textId="77777777" w:rsidR="00025B88" w:rsidRDefault="00025B88" w:rsidP="00BB46B5">
            <w:pPr>
              <w:jc w:val="center"/>
              <w:rPr>
                <w:sz w:val="20"/>
              </w:rPr>
            </w:pPr>
          </w:p>
        </w:tc>
        <w:tc>
          <w:tcPr>
            <w:tcW w:w="95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5A77352" w14:textId="77777777" w:rsidR="00445734" w:rsidRDefault="00445734" w:rsidP="00445734">
            <w:pPr>
              <w:jc w:val="center"/>
              <w:rPr>
                <w:b/>
                <w:sz w:val="20"/>
                <w:u w:val="single"/>
              </w:rPr>
            </w:pPr>
          </w:p>
          <w:p w14:paraId="4CC42B3A" w14:textId="77777777" w:rsidR="00445734" w:rsidRDefault="00445734" w:rsidP="00567817"/>
          <w:p w14:paraId="1CBB1E5F" w14:textId="77777777" w:rsidR="00074C53" w:rsidRDefault="00074C53" w:rsidP="00B46FDE">
            <w:pPr>
              <w:jc w:val="center"/>
              <w:rPr>
                <w:sz w:val="20"/>
              </w:rPr>
            </w:pPr>
          </w:p>
        </w:tc>
        <w:tc>
          <w:tcPr>
            <w:tcW w:w="83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188F53B" w14:textId="77777777" w:rsidR="00481A0F" w:rsidRDefault="00481A0F" w:rsidP="00481A0F">
            <w:pPr>
              <w:jc w:val="center"/>
              <w:rPr>
                <w:b/>
                <w:sz w:val="20"/>
                <w:u w:val="single"/>
              </w:rPr>
            </w:pPr>
          </w:p>
          <w:p w14:paraId="305697BD" w14:textId="35DDD731" w:rsidR="00EA25D6" w:rsidRPr="00376BF2" w:rsidRDefault="0076452D" w:rsidP="00EA25D6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Accounting Theory III</w:t>
            </w:r>
          </w:p>
          <w:p w14:paraId="0507E855" w14:textId="77777777" w:rsidR="00EA25D6" w:rsidRPr="00560AD7" w:rsidRDefault="00EA25D6" w:rsidP="00EA25D6">
            <w:pPr>
              <w:jc w:val="center"/>
              <w:rPr>
                <w:sz w:val="20"/>
              </w:rPr>
            </w:pPr>
            <w:r w:rsidRPr="00560AD7">
              <w:rPr>
                <w:sz w:val="20"/>
              </w:rPr>
              <w:t>26:010:680</w:t>
            </w:r>
          </w:p>
          <w:p w14:paraId="1B68C0F9" w14:textId="77777777" w:rsidR="00EA25D6" w:rsidRPr="00560AD7" w:rsidRDefault="00EA25D6" w:rsidP="00EA25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Divya Anantharaman</w:t>
            </w:r>
          </w:p>
          <w:p w14:paraId="0E34C6A8" w14:textId="5E202D6C" w:rsidR="00607D4F" w:rsidRPr="00EA25D6" w:rsidRDefault="00EA25D6" w:rsidP="00EA25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(1:00-3:50)</w:t>
            </w:r>
          </w:p>
          <w:p w14:paraId="3C58FC0C" w14:textId="77777777" w:rsidR="000D5481" w:rsidRDefault="000D5481" w:rsidP="005B53FC">
            <w:pPr>
              <w:rPr>
                <w:sz w:val="20"/>
              </w:rPr>
            </w:pPr>
          </w:p>
          <w:p w14:paraId="3CB502F2" w14:textId="77777777" w:rsidR="000D5481" w:rsidRDefault="000D5481" w:rsidP="00F51E1F">
            <w:pPr>
              <w:jc w:val="center"/>
              <w:rPr>
                <w:sz w:val="20"/>
              </w:rPr>
            </w:pPr>
          </w:p>
          <w:p w14:paraId="073EDD3A" w14:textId="77777777" w:rsidR="00783107" w:rsidRDefault="00783107" w:rsidP="00F51E1F">
            <w:pPr>
              <w:jc w:val="center"/>
              <w:rPr>
                <w:sz w:val="20"/>
              </w:rPr>
            </w:pPr>
          </w:p>
          <w:p w14:paraId="11B9AF59" w14:textId="77777777" w:rsidR="00783107" w:rsidRDefault="00783107" w:rsidP="00783107">
            <w:pPr>
              <w:jc w:val="center"/>
              <w:rPr>
                <w:sz w:val="20"/>
              </w:rPr>
            </w:pPr>
          </w:p>
        </w:tc>
      </w:tr>
      <w:tr w:rsidR="00396184" w14:paraId="1108081D" w14:textId="77777777" w:rsidTr="00A33F1B">
        <w:trPr>
          <w:trHeight w:val="1830"/>
        </w:trPr>
        <w:tc>
          <w:tcPr>
            <w:tcW w:w="439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63CC192B" w14:textId="77777777" w:rsidR="00396184" w:rsidRDefault="001808BE">
            <w:pPr>
              <w:jc w:val="center"/>
              <w:rPr>
                <w:sz w:val="20"/>
              </w:rPr>
            </w:pPr>
            <w:r>
              <w:rPr>
                <w:sz w:val="20"/>
              </w:rPr>
              <w:t>Evening</w:t>
            </w:r>
          </w:p>
        </w:tc>
        <w:tc>
          <w:tcPr>
            <w:tcW w:w="932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1A605D0" w14:textId="77777777" w:rsidR="00327569" w:rsidRDefault="00327569" w:rsidP="00327569">
            <w:pPr>
              <w:jc w:val="center"/>
              <w:rPr>
                <w:b/>
                <w:sz w:val="20"/>
                <w:u w:val="single"/>
              </w:rPr>
            </w:pPr>
          </w:p>
          <w:p w14:paraId="4A7B83BF" w14:textId="77777777" w:rsidR="00327569" w:rsidRDefault="00327569" w:rsidP="00327569">
            <w:pPr>
              <w:jc w:val="center"/>
              <w:rPr>
                <w:b/>
                <w:sz w:val="20"/>
                <w:u w:val="single"/>
              </w:rPr>
            </w:pPr>
          </w:p>
          <w:p w14:paraId="07F89C51" w14:textId="77777777" w:rsidR="00327569" w:rsidRDefault="00327569" w:rsidP="00327569">
            <w:pPr>
              <w:jc w:val="center"/>
              <w:rPr>
                <w:b/>
                <w:sz w:val="20"/>
                <w:u w:val="single"/>
              </w:rPr>
            </w:pPr>
          </w:p>
          <w:p w14:paraId="134DBFF9" w14:textId="77777777" w:rsidR="000D5481" w:rsidRDefault="000D5481" w:rsidP="00DE78B8">
            <w:pPr>
              <w:rPr>
                <w:sz w:val="20"/>
              </w:rPr>
            </w:pPr>
          </w:p>
          <w:p w14:paraId="28CA7552" w14:textId="77777777" w:rsidR="00396184" w:rsidRDefault="00396184" w:rsidP="00BC2B76">
            <w:pPr>
              <w:jc w:val="center"/>
              <w:rPr>
                <w:sz w:val="20"/>
              </w:rPr>
            </w:pPr>
          </w:p>
        </w:tc>
        <w:tc>
          <w:tcPr>
            <w:tcW w:w="998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A0397AA" w14:textId="77777777" w:rsidR="00396184" w:rsidRDefault="00396184" w:rsidP="00E51586">
            <w:pPr>
              <w:jc w:val="center"/>
              <w:rPr>
                <w:sz w:val="20"/>
              </w:rPr>
            </w:pPr>
          </w:p>
        </w:tc>
        <w:tc>
          <w:tcPr>
            <w:tcW w:w="845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A871D56" w14:textId="5F5F32A2" w:rsidR="00396184" w:rsidRPr="00DE78B8" w:rsidRDefault="00396184" w:rsidP="00DE78B8">
            <w:pPr>
              <w:jc w:val="center"/>
              <w:rPr>
                <w:sz w:val="20"/>
              </w:rPr>
            </w:pPr>
          </w:p>
        </w:tc>
        <w:tc>
          <w:tcPr>
            <w:tcW w:w="951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FD1185A" w14:textId="3507FADB" w:rsidR="00E559A8" w:rsidRDefault="005734A7" w:rsidP="00BB46B5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br/>
            </w:r>
            <w:r>
              <w:rPr>
                <w:b/>
                <w:sz w:val="20"/>
                <w:u w:val="single"/>
              </w:rPr>
              <w:br/>
            </w:r>
          </w:p>
          <w:p w14:paraId="455F0002" w14:textId="77777777" w:rsidR="008B6D68" w:rsidRDefault="008B6D68" w:rsidP="008B6D68">
            <w:pPr>
              <w:jc w:val="center"/>
              <w:rPr>
                <w:b/>
                <w:sz w:val="20"/>
                <w:u w:val="single"/>
              </w:rPr>
            </w:pPr>
          </w:p>
          <w:p w14:paraId="7A80D8BC" w14:textId="77777777" w:rsidR="00396184" w:rsidRDefault="00396184" w:rsidP="00DE78B8">
            <w:pPr>
              <w:pStyle w:val="Heading2"/>
              <w:jc w:val="left"/>
            </w:pPr>
          </w:p>
        </w:tc>
        <w:tc>
          <w:tcPr>
            <w:tcW w:w="834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1DD884" w14:textId="0E2F613A" w:rsidR="00644763" w:rsidRPr="00DE78B8" w:rsidRDefault="00644763" w:rsidP="00DE78B8">
            <w:pPr>
              <w:jc w:val="center"/>
              <w:rPr>
                <w:sz w:val="20"/>
              </w:rPr>
            </w:pPr>
          </w:p>
        </w:tc>
      </w:tr>
      <w:bookmarkEnd w:id="0"/>
    </w:tbl>
    <w:p w14:paraId="7C2BF0EF" w14:textId="77777777" w:rsidR="00396184" w:rsidRDefault="00396184">
      <w:pPr>
        <w:pStyle w:val="Header"/>
        <w:tabs>
          <w:tab w:val="left" w:pos="720"/>
        </w:tabs>
      </w:pPr>
    </w:p>
    <w:p w14:paraId="3CC70E11" w14:textId="39DA3226" w:rsidR="00396184" w:rsidRDefault="00396184"/>
    <w:sectPr w:rsidR="00396184">
      <w:pgSz w:w="15840" w:h="12240" w:orient="landscape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8BE"/>
    <w:rsid w:val="0001636C"/>
    <w:rsid w:val="00025B88"/>
    <w:rsid w:val="00043E44"/>
    <w:rsid w:val="00066305"/>
    <w:rsid w:val="00071FF1"/>
    <w:rsid w:val="000725C0"/>
    <w:rsid w:val="00073EF7"/>
    <w:rsid w:val="00074C53"/>
    <w:rsid w:val="00083918"/>
    <w:rsid w:val="000B28A5"/>
    <w:rsid w:val="000B484E"/>
    <w:rsid w:val="000C051B"/>
    <w:rsid w:val="000D0FFF"/>
    <w:rsid w:val="000D32F0"/>
    <w:rsid w:val="000D5481"/>
    <w:rsid w:val="000E65C9"/>
    <w:rsid w:val="000F0740"/>
    <w:rsid w:val="0014107D"/>
    <w:rsid w:val="00143A5B"/>
    <w:rsid w:val="00143CB2"/>
    <w:rsid w:val="00155514"/>
    <w:rsid w:val="001808BE"/>
    <w:rsid w:val="00184A5E"/>
    <w:rsid w:val="0018623F"/>
    <w:rsid w:val="001900F4"/>
    <w:rsid w:val="001A54A8"/>
    <w:rsid w:val="001A7F56"/>
    <w:rsid w:val="001C6A2C"/>
    <w:rsid w:val="001E73D0"/>
    <w:rsid w:val="001F4C16"/>
    <w:rsid w:val="001F6497"/>
    <w:rsid w:val="001F7DAE"/>
    <w:rsid w:val="002065C0"/>
    <w:rsid w:val="00211632"/>
    <w:rsid w:val="00233AD0"/>
    <w:rsid w:val="002445E9"/>
    <w:rsid w:val="00263EF5"/>
    <w:rsid w:val="00264DB8"/>
    <w:rsid w:val="002718B9"/>
    <w:rsid w:val="002751AC"/>
    <w:rsid w:val="002808A9"/>
    <w:rsid w:val="00290CA3"/>
    <w:rsid w:val="002A29F1"/>
    <w:rsid w:val="002A640A"/>
    <w:rsid w:val="002B2044"/>
    <w:rsid w:val="002C02FF"/>
    <w:rsid w:val="002D635A"/>
    <w:rsid w:val="002E5FA8"/>
    <w:rsid w:val="002F5DD5"/>
    <w:rsid w:val="00314362"/>
    <w:rsid w:val="0031440F"/>
    <w:rsid w:val="003210C6"/>
    <w:rsid w:val="00326FCA"/>
    <w:rsid w:val="00327569"/>
    <w:rsid w:val="00334512"/>
    <w:rsid w:val="00346724"/>
    <w:rsid w:val="0035651F"/>
    <w:rsid w:val="003725B5"/>
    <w:rsid w:val="00374484"/>
    <w:rsid w:val="00376BF2"/>
    <w:rsid w:val="00380974"/>
    <w:rsid w:val="00396184"/>
    <w:rsid w:val="003A1F6B"/>
    <w:rsid w:val="003B3785"/>
    <w:rsid w:val="003B5788"/>
    <w:rsid w:val="003D4FC8"/>
    <w:rsid w:val="003E3953"/>
    <w:rsid w:val="003E4A0E"/>
    <w:rsid w:val="003F0449"/>
    <w:rsid w:val="003F07FA"/>
    <w:rsid w:val="003F20AB"/>
    <w:rsid w:val="003F384E"/>
    <w:rsid w:val="003F6894"/>
    <w:rsid w:val="00400AEF"/>
    <w:rsid w:val="00404D65"/>
    <w:rsid w:val="00412159"/>
    <w:rsid w:val="004402A0"/>
    <w:rsid w:val="00445734"/>
    <w:rsid w:val="004458B7"/>
    <w:rsid w:val="00474F11"/>
    <w:rsid w:val="00481A0F"/>
    <w:rsid w:val="00490708"/>
    <w:rsid w:val="004A2224"/>
    <w:rsid w:val="004C0952"/>
    <w:rsid w:val="004C7947"/>
    <w:rsid w:val="004D09F9"/>
    <w:rsid w:val="004E6427"/>
    <w:rsid w:val="004F2D04"/>
    <w:rsid w:val="00515E4F"/>
    <w:rsid w:val="00531C0C"/>
    <w:rsid w:val="00542AFB"/>
    <w:rsid w:val="00552A99"/>
    <w:rsid w:val="00567817"/>
    <w:rsid w:val="005734A7"/>
    <w:rsid w:val="00573A3B"/>
    <w:rsid w:val="00595C89"/>
    <w:rsid w:val="005A26E6"/>
    <w:rsid w:val="005B2585"/>
    <w:rsid w:val="005B53FC"/>
    <w:rsid w:val="005D362A"/>
    <w:rsid w:val="00606635"/>
    <w:rsid w:val="00607D4F"/>
    <w:rsid w:val="00607EA0"/>
    <w:rsid w:val="00615017"/>
    <w:rsid w:val="00644763"/>
    <w:rsid w:val="006469C3"/>
    <w:rsid w:val="00647B55"/>
    <w:rsid w:val="006506B7"/>
    <w:rsid w:val="006579E6"/>
    <w:rsid w:val="00663584"/>
    <w:rsid w:val="0067223C"/>
    <w:rsid w:val="006803A8"/>
    <w:rsid w:val="0068424A"/>
    <w:rsid w:val="00693CC8"/>
    <w:rsid w:val="006B204D"/>
    <w:rsid w:val="006B5E27"/>
    <w:rsid w:val="006E0936"/>
    <w:rsid w:val="006E1BED"/>
    <w:rsid w:val="006F7AE7"/>
    <w:rsid w:val="007103E2"/>
    <w:rsid w:val="007317C8"/>
    <w:rsid w:val="00742016"/>
    <w:rsid w:val="007438CC"/>
    <w:rsid w:val="0076452D"/>
    <w:rsid w:val="0076540C"/>
    <w:rsid w:val="00783107"/>
    <w:rsid w:val="00783993"/>
    <w:rsid w:val="00783BD1"/>
    <w:rsid w:val="00785DFB"/>
    <w:rsid w:val="00787DF8"/>
    <w:rsid w:val="007A630C"/>
    <w:rsid w:val="007A7286"/>
    <w:rsid w:val="007B0946"/>
    <w:rsid w:val="007E6D1C"/>
    <w:rsid w:val="008006AD"/>
    <w:rsid w:val="00806295"/>
    <w:rsid w:val="0081344F"/>
    <w:rsid w:val="00823EAF"/>
    <w:rsid w:val="00824B93"/>
    <w:rsid w:val="00830391"/>
    <w:rsid w:val="00863E4E"/>
    <w:rsid w:val="008666B7"/>
    <w:rsid w:val="00866DFB"/>
    <w:rsid w:val="0087476F"/>
    <w:rsid w:val="00880D3A"/>
    <w:rsid w:val="008827CB"/>
    <w:rsid w:val="0088441F"/>
    <w:rsid w:val="008875F8"/>
    <w:rsid w:val="00894C29"/>
    <w:rsid w:val="00897E6D"/>
    <w:rsid w:val="008A087F"/>
    <w:rsid w:val="008A35CA"/>
    <w:rsid w:val="008B0E2F"/>
    <w:rsid w:val="008B202A"/>
    <w:rsid w:val="008B2A66"/>
    <w:rsid w:val="008B6D68"/>
    <w:rsid w:val="008C67B8"/>
    <w:rsid w:val="008C6FB1"/>
    <w:rsid w:val="008F2AD9"/>
    <w:rsid w:val="008F4234"/>
    <w:rsid w:val="008F49D1"/>
    <w:rsid w:val="00901826"/>
    <w:rsid w:val="009100E5"/>
    <w:rsid w:val="00925C01"/>
    <w:rsid w:val="00940CE0"/>
    <w:rsid w:val="00943B06"/>
    <w:rsid w:val="009476AB"/>
    <w:rsid w:val="00960BC9"/>
    <w:rsid w:val="00965DD3"/>
    <w:rsid w:val="00986395"/>
    <w:rsid w:val="009924B2"/>
    <w:rsid w:val="00993EEF"/>
    <w:rsid w:val="00995117"/>
    <w:rsid w:val="0099512D"/>
    <w:rsid w:val="009B74A2"/>
    <w:rsid w:val="009C7720"/>
    <w:rsid w:val="009D11E4"/>
    <w:rsid w:val="009D25A2"/>
    <w:rsid w:val="009D61CB"/>
    <w:rsid w:val="00A33F1B"/>
    <w:rsid w:val="00A6279E"/>
    <w:rsid w:val="00A62F56"/>
    <w:rsid w:val="00A6444D"/>
    <w:rsid w:val="00A76ED0"/>
    <w:rsid w:val="00A968D8"/>
    <w:rsid w:val="00AA21B1"/>
    <w:rsid w:val="00AD4313"/>
    <w:rsid w:val="00AD6735"/>
    <w:rsid w:val="00AE57EB"/>
    <w:rsid w:val="00B1083A"/>
    <w:rsid w:val="00B20CA6"/>
    <w:rsid w:val="00B371B5"/>
    <w:rsid w:val="00B46FDE"/>
    <w:rsid w:val="00B62260"/>
    <w:rsid w:val="00B66EF8"/>
    <w:rsid w:val="00B77F7F"/>
    <w:rsid w:val="00B8461B"/>
    <w:rsid w:val="00BB46B5"/>
    <w:rsid w:val="00BC2B76"/>
    <w:rsid w:val="00BC54F8"/>
    <w:rsid w:val="00BC7A8B"/>
    <w:rsid w:val="00BD74F6"/>
    <w:rsid w:val="00BF35FB"/>
    <w:rsid w:val="00BF7897"/>
    <w:rsid w:val="00C1278C"/>
    <w:rsid w:val="00C2498F"/>
    <w:rsid w:val="00C260F8"/>
    <w:rsid w:val="00C26C70"/>
    <w:rsid w:val="00C42EC5"/>
    <w:rsid w:val="00C67628"/>
    <w:rsid w:val="00C7591C"/>
    <w:rsid w:val="00C91E37"/>
    <w:rsid w:val="00CA0449"/>
    <w:rsid w:val="00CA1918"/>
    <w:rsid w:val="00CC7149"/>
    <w:rsid w:val="00CE46B2"/>
    <w:rsid w:val="00D53009"/>
    <w:rsid w:val="00D7679F"/>
    <w:rsid w:val="00D93373"/>
    <w:rsid w:val="00DB734E"/>
    <w:rsid w:val="00DC78F3"/>
    <w:rsid w:val="00DD5D63"/>
    <w:rsid w:val="00DE01C9"/>
    <w:rsid w:val="00DE07C7"/>
    <w:rsid w:val="00DE0D42"/>
    <w:rsid w:val="00DE1691"/>
    <w:rsid w:val="00DE58A1"/>
    <w:rsid w:val="00DE78B8"/>
    <w:rsid w:val="00E14D75"/>
    <w:rsid w:val="00E15699"/>
    <w:rsid w:val="00E313F8"/>
    <w:rsid w:val="00E43E8D"/>
    <w:rsid w:val="00E46CBB"/>
    <w:rsid w:val="00E51586"/>
    <w:rsid w:val="00E559A8"/>
    <w:rsid w:val="00E902B3"/>
    <w:rsid w:val="00E95F22"/>
    <w:rsid w:val="00E96AC8"/>
    <w:rsid w:val="00EA25D6"/>
    <w:rsid w:val="00EB6D4D"/>
    <w:rsid w:val="00EB76FA"/>
    <w:rsid w:val="00ED0F0D"/>
    <w:rsid w:val="00ED2F00"/>
    <w:rsid w:val="00ED511E"/>
    <w:rsid w:val="00F01019"/>
    <w:rsid w:val="00F159AE"/>
    <w:rsid w:val="00F2629F"/>
    <w:rsid w:val="00F301A9"/>
    <w:rsid w:val="00F4510D"/>
    <w:rsid w:val="00F51E1F"/>
    <w:rsid w:val="00F5325A"/>
    <w:rsid w:val="00F64D06"/>
    <w:rsid w:val="00F64E30"/>
    <w:rsid w:val="00F90F12"/>
    <w:rsid w:val="00FC3851"/>
    <w:rsid w:val="00FC544E"/>
    <w:rsid w:val="00FC544F"/>
    <w:rsid w:val="00FD7B51"/>
    <w:rsid w:val="00FE40A8"/>
    <w:rsid w:val="00FE70E9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E5F37"/>
  <w15:docId w15:val="{8F8AE56C-FF52-4A3E-AC03-CAABA6E0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pPr>
      <w:keepNext/>
      <w:jc w:val="right"/>
      <w:outlineLvl w:val="0"/>
    </w:pPr>
    <w:rPr>
      <w:rFonts w:eastAsiaTheme="minorEastAsia"/>
      <w:b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eastAsiaTheme="minorEastAsia"/>
      <w:b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eastAsiaTheme="minorEastAsi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Pr>
      <w:rFonts w:ascii="Arial" w:hAnsi="Arial"/>
      <w:sz w:val="22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Arial" w:hAnsi="Arial"/>
      <w:sz w:val="22"/>
    </w:rPr>
  </w:style>
  <w:style w:type="paragraph" w:styleId="BodyText">
    <w:name w:val="Body Text"/>
    <w:basedOn w:val="Normal"/>
    <w:link w:val="BodyTextChar"/>
    <w:pPr>
      <w:jc w:val="center"/>
    </w:pPr>
    <w:rPr>
      <w:b/>
      <w:sz w:val="20"/>
    </w:rPr>
  </w:style>
  <w:style w:type="character" w:customStyle="1" w:styleId="BodyTextChar">
    <w:name w:val="Body Text Char"/>
    <w:basedOn w:val="DefaultParagraphFont"/>
    <w:link w:val="BodyText"/>
    <w:rPr>
      <w:rFonts w:ascii="Arial" w:hAnsi="Arial"/>
      <w:sz w:val="22"/>
    </w:rPr>
  </w:style>
  <w:style w:type="paragraph" w:styleId="BodyText2">
    <w:name w:val="Body Text 2"/>
    <w:basedOn w:val="Normal"/>
    <w:link w:val="BodyText2Char"/>
    <w:pPr>
      <w:jc w:val="center"/>
    </w:pPr>
    <w:rPr>
      <w:b/>
      <w:sz w:val="28"/>
    </w:rPr>
  </w:style>
  <w:style w:type="character" w:customStyle="1" w:styleId="BodyText2Char">
    <w:name w:val="Body Text 2 Char"/>
    <w:basedOn w:val="DefaultParagraphFont"/>
    <w:link w:val="BodyText2"/>
    <w:rPr>
      <w:rFonts w:ascii="Arial" w:hAnsi="Arial"/>
      <w:sz w:val="22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Pr>
      <w:rFonts w:ascii="Arial" w:hAnsi="Arial"/>
      <w:sz w:val="16"/>
      <w:szCs w:val="16"/>
    </w:rPr>
  </w:style>
  <w:style w:type="paragraph" w:customStyle="1" w:styleId="msoacetate0">
    <w:name w:val="msoacetate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C260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6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es.rutgers.edu/so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>Rutgers Univ Faculty of Mgmt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creator>jguenter@business.rutgers.edu</dc:creator>
  <cp:lastModifiedBy>Goncalo Filipe</cp:lastModifiedBy>
  <cp:revision>9</cp:revision>
  <cp:lastPrinted>2024-11-06T16:47:00Z</cp:lastPrinted>
  <dcterms:created xsi:type="dcterms:W3CDTF">2025-05-13T17:47:00Z</dcterms:created>
  <dcterms:modified xsi:type="dcterms:W3CDTF">2026-03-05T16:52:00Z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d236b2df4008446192ccd5243bc22172db90915c39fcbb18c45d2d564e4f2f4f</vt:lpwstr>
  </property>
</Properties>
</file>